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DAE6E5F" w:rsidR="003D3C3D" w:rsidRPr="000862E5" w:rsidRDefault="0091519B" w:rsidP="009A61C7">
      <w:pPr>
        <w:jc w:val="center"/>
        <w:rPr>
          <w:rFonts w:ascii="宋体" w:eastAsia="宋体" w:hAnsi="宋体"/>
          <w:sz w:val="28"/>
          <w:szCs w:val="28"/>
        </w:rPr>
      </w:pPr>
      <w:r w:rsidRPr="0091519B">
        <w:rPr>
          <w:rFonts w:ascii="宋体" w:eastAsia="宋体" w:hAnsi="宋体" w:hint="eastAsia"/>
          <w:sz w:val="28"/>
          <w:szCs w:val="28"/>
        </w:rPr>
        <w:t>珠纤公司竞争谈判采购公告</w:t>
      </w:r>
      <w:r w:rsidRPr="0091519B">
        <w:rPr>
          <w:rFonts w:ascii="宋体" w:eastAsia="宋体" w:hAnsi="宋体"/>
          <w:sz w:val="28"/>
          <w:szCs w:val="28"/>
        </w:rPr>
        <w:t>[公告编号：ZC2025407]</w:t>
      </w:r>
    </w:p>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0CC87F5C" w:rsidR="00F1664D" w:rsidRPr="003825E4" w:rsidRDefault="00512F99" w:rsidP="00516272">
            <w:pPr>
              <w:pStyle w:val="a3"/>
              <w:ind w:firstLineChars="0" w:firstLine="0"/>
              <w:jc w:val="left"/>
              <w:rPr>
                <w:rFonts w:ascii="宋体" w:eastAsia="宋体" w:hAnsi="宋体"/>
                <w:color w:val="000000"/>
                <w:sz w:val="28"/>
                <w:szCs w:val="28"/>
              </w:rPr>
            </w:pPr>
            <w:r w:rsidRPr="009C3B9B">
              <w:rPr>
                <w:rFonts w:ascii="宋体" w:eastAsia="宋体" w:hAnsi="宋体" w:hint="eastAsia"/>
                <w:color w:val="000000"/>
                <w:sz w:val="28"/>
                <w:szCs w:val="28"/>
              </w:rPr>
              <w:t>主要需求内容</w:t>
            </w:r>
          </w:p>
        </w:tc>
      </w:tr>
      <w:tr w:rsidR="009200A6" w:rsidRPr="008130CA" w14:paraId="6814AB69" w14:textId="77777777" w:rsidTr="000A440E">
        <w:trPr>
          <w:trHeight w:val="700"/>
          <w:jc w:val="center"/>
        </w:trPr>
        <w:tc>
          <w:tcPr>
            <w:tcW w:w="1418" w:type="dxa"/>
            <w:vAlign w:val="center"/>
          </w:tcPr>
          <w:p w14:paraId="1765F8F5" w14:textId="19DECD70" w:rsidR="009200A6" w:rsidRPr="003825E4" w:rsidRDefault="009200A6" w:rsidP="000A440E">
            <w:pPr>
              <w:widowControl/>
              <w:rPr>
                <w:rFonts w:ascii="宋体" w:eastAsia="宋体" w:hAnsi="宋体"/>
                <w:color w:val="000000"/>
                <w:sz w:val="28"/>
                <w:szCs w:val="28"/>
              </w:rPr>
            </w:pPr>
            <w:r>
              <w:rPr>
                <w:rFonts w:ascii="宋体" w:eastAsia="宋体" w:hAnsi="宋体" w:hint="eastAsia"/>
                <w:color w:val="000000"/>
                <w:sz w:val="28"/>
                <w:szCs w:val="28"/>
              </w:rPr>
              <w:t>项目</w:t>
            </w:r>
            <w:r w:rsidR="000B4B0C">
              <w:rPr>
                <w:rFonts w:ascii="宋体" w:eastAsia="宋体" w:hAnsi="宋体" w:hint="eastAsia"/>
                <w:color w:val="000000"/>
                <w:sz w:val="28"/>
                <w:szCs w:val="28"/>
              </w:rPr>
              <w:t>一</w:t>
            </w:r>
          </w:p>
        </w:tc>
        <w:tc>
          <w:tcPr>
            <w:tcW w:w="1559" w:type="dxa"/>
            <w:gridSpan w:val="2"/>
            <w:vAlign w:val="center"/>
          </w:tcPr>
          <w:p w14:paraId="3E0C986F" w14:textId="5E25C05C" w:rsidR="009200A6" w:rsidRDefault="009200A6" w:rsidP="000A440E">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0440B478" w14:textId="68339F7C" w:rsidR="009200A6" w:rsidRPr="009C3B9B" w:rsidRDefault="009200A6" w:rsidP="0091519B">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sidR="0091519B">
              <w:rPr>
                <w:rFonts w:ascii="宋体" w:eastAsia="宋体" w:hAnsi="宋体"/>
                <w:color w:val="000000"/>
                <w:sz w:val="28"/>
                <w:szCs w:val="28"/>
              </w:rPr>
              <w:t>407</w:t>
            </w:r>
          </w:p>
        </w:tc>
        <w:tc>
          <w:tcPr>
            <w:tcW w:w="4399" w:type="dxa"/>
            <w:vAlign w:val="bottom"/>
          </w:tcPr>
          <w:p w14:paraId="4158006A" w14:textId="1BD8D478" w:rsidR="009200A6" w:rsidRPr="009200A6" w:rsidRDefault="00DA52D1" w:rsidP="0091519B">
            <w:pPr>
              <w:pStyle w:val="a3"/>
              <w:ind w:firstLineChars="0" w:firstLine="0"/>
              <w:rPr>
                <w:rFonts w:ascii="宋体" w:eastAsia="宋体" w:hAnsi="宋体"/>
                <w:b/>
                <w:color w:val="000000"/>
                <w:sz w:val="28"/>
                <w:szCs w:val="28"/>
              </w:rPr>
            </w:pPr>
            <w:r w:rsidRPr="00DA52D1">
              <w:rPr>
                <w:rFonts w:ascii="宋体" w:eastAsia="宋体" w:hAnsi="宋体" w:hint="eastAsia"/>
                <w:color w:val="000000"/>
                <w:sz w:val="28"/>
                <w:szCs w:val="28"/>
              </w:rPr>
              <w:t>丙酮液下泵</w:t>
            </w:r>
            <w:r w:rsidR="00337E1B">
              <w:rPr>
                <w:rFonts w:ascii="宋体" w:eastAsia="宋体" w:hAnsi="宋体" w:hint="eastAsia"/>
                <w:color w:val="000000"/>
                <w:sz w:val="28"/>
                <w:szCs w:val="28"/>
              </w:rPr>
              <w:t>（第</w:t>
            </w:r>
            <w:r w:rsidR="0091519B">
              <w:rPr>
                <w:rFonts w:ascii="宋体" w:eastAsia="宋体" w:hAnsi="宋体" w:hint="eastAsia"/>
                <w:color w:val="000000"/>
                <w:sz w:val="28"/>
                <w:szCs w:val="28"/>
              </w:rPr>
              <w:t>三</w:t>
            </w:r>
            <w:r w:rsidR="00337E1B">
              <w:rPr>
                <w:rFonts w:ascii="宋体" w:eastAsia="宋体" w:hAnsi="宋体" w:hint="eastAsia"/>
                <w:color w:val="000000"/>
                <w:sz w:val="28"/>
                <w:szCs w:val="28"/>
              </w:rPr>
              <w:t>次）</w:t>
            </w:r>
            <w:r w:rsidR="009200A6" w:rsidRPr="009C3B9B">
              <w:rPr>
                <w:rFonts w:ascii="宋体" w:eastAsia="宋体" w:hAnsi="宋体" w:hint="eastAsia"/>
                <w:color w:val="000000"/>
                <w:sz w:val="28"/>
                <w:szCs w:val="28"/>
              </w:rPr>
              <w:t>项目（主要需求内容详见附件</w:t>
            </w:r>
            <w:r w:rsidR="0091519B">
              <w:rPr>
                <w:rFonts w:ascii="宋体" w:eastAsia="宋体" w:hAnsi="宋体"/>
                <w:color w:val="000000"/>
                <w:sz w:val="28"/>
                <w:szCs w:val="28"/>
              </w:rPr>
              <w:t>407</w:t>
            </w:r>
            <w:r w:rsidR="009200A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1C24BBFE"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92299E">
        <w:rPr>
          <w:rFonts w:ascii="宋体" w:eastAsia="宋体" w:hAnsi="宋体" w:cs="仿宋"/>
          <w:sz w:val="28"/>
          <w:szCs w:val="28"/>
        </w:rPr>
        <w:t>具有依法缴纳税收和社会保障资金的良好记录</w:t>
      </w:r>
      <w:r w:rsidR="00875A0D">
        <w:rPr>
          <w:rFonts w:ascii="宋体" w:eastAsia="宋体" w:hAnsi="宋体" w:cs="仿宋" w:hint="eastAsia"/>
          <w:sz w:val="28"/>
          <w:szCs w:val="28"/>
        </w:rPr>
        <w:t>，</w:t>
      </w:r>
      <w:r w:rsidR="0092299E" w:rsidRPr="00382FFF">
        <w:rPr>
          <w:rFonts w:ascii="宋体" w:eastAsia="宋体" w:hAnsi="宋体" w:cs="仿宋" w:hint="eastAsia"/>
          <w:sz w:val="28"/>
          <w:szCs w:val="28"/>
        </w:rPr>
        <w:t>纳税信用B级及以上纳税人证明截图</w:t>
      </w:r>
      <w:r w:rsidR="0092299E"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6249DCDD" w14:textId="59BD5226" w:rsidR="009200A6" w:rsidRPr="009B1A38" w:rsidRDefault="00AB2743" w:rsidP="009B1A38">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015D59">
        <w:rPr>
          <w:rFonts w:ascii="宋体" w:eastAsia="宋体" w:hAnsi="宋体" w:hint="eastAsia"/>
          <w:sz w:val="28"/>
          <w:szCs w:val="28"/>
        </w:rPr>
        <w:t>谈判</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015D59">
        <w:rPr>
          <w:rFonts w:ascii="宋体" w:eastAsia="宋体" w:hAnsi="宋体" w:hint="eastAsia"/>
          <w:sz w:val="28"/>
          <w:szCs w:val="28"/>
        </w:rPr>
        <w:t>竞争谈判</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015D59">
        <w:rPr>
          <w:rFonts w:ascii="宋体" w:eastAsia="宋体" w:hAnsi="宋体" w:hint="eastAsia"/>
          <w:sz w:val="28"/>
          <w:szCs w:val="28"/>
        </w:rPr>
        <w:t>谈判</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623F90B4"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sidR="0091519B">
        <w:rPr>
          <w:rFonts w:ascii="宋体" w:eastAsia="宋体" w:hAnsi="宋体"/>
          <w:b/>
          <w:color w:val="000000" w:themeColor="text1"/>
          <w:sz w:val="28"/>
          <w:szCs w:val="28"/>
        </w:rPr>
        <w:t>407</w:t>
      </w:r>
      <w:r w:rsidRPr="00001741">
        <w:rPr>
          <w:rFonts w:ascii="宋体" w:eastAsia="宋体" w:hAnsi="宋体" w:hint="eastAsia"/>
          <w:b/>
          <w:color w:val="000000" w:themeColor="text1"/>
          <w:sz w:val="28"/>
          <w:szCs w:val="28"/>
        </w:rPr>
        <w:t>的报名函以邮件形式发送至</w:t>
      </w:r>
    </w:p>
    <w:p w14:paraId="48760C24" w14:textId="1FEA53F3" w:rsidR="00001741" w:rsidRDefault="009200A6" w:rsidP="0074093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740937" w:rsidRPr="00AE5AA9">
        <w:rPr>
          <w:rFonts w:ascii="宋体" w:eastAsia="宋体" w:hAnsi="宋体" w:hint="eastAsia"/>
          <w:b/>
          <w:color w:val="000000" w:themeColor="text1"/>
          <w:sz w:val="28"/>
          <w:szCs w:val="28"/>
        </w:rPr>
        <w:t>：</w:t>
      </w:r>
      <w:r w:rsidR="009C3B9B" w:rsidRPr="00C406C2">
        <w:rPr>
          <w:rFonts w:ascii="宋体" w:eastAsia="宋体" w:hAnsi="宋体" w:hint="eastAsia"/>
          <w:b/>
          <w:sz w:val="28"/>
          <w:szCs w:val="28"/>
        </w:rPr>
        <w:t>联系邮箱</w:t>
      </w:r>
      <w:r w:rsidR="00532F57">
        <w:rPr>
          <w:rFonts w:ascii="宋体" w:eastAsia="宋体" w:hAnsi="宋体" w:hint="eastAsia"/>
          <w:b/>
          <w:sz w:val="28"/>
          <w:szCs w:val="28"/>
        </w:rPr>
        <w:t>li</w:t>
      </w:r>
      <w:r>
        <w:rPr>
          <w:rFonts w:ascii="宋体" w:eastAsia="宋体" w:hAnsi="宋体"/>
          <w:b/>
          <w:sz w:val="28"/>
          <w:szCs w:val="28"/>
        </w:rPr>
        <w:t>l</w:t>
      </w:r>
      <w:r w:rsidR="009C3B9B" w:rsidRPr="00C406C2">
        <w:rPr>
          <w:rFonts w:ascii="宋体" w:eastAsia="宋体" w:hAnsi="宋体"/>
          <w:b/>
          <w:sz w:val="28"/>
          <w:szCs w:val="28"/>
        </w:rPr>
        <w:t>@zcfc.com，联系电话</w:t>
      </w:r>
      <w:r w:rsidR="009C3B9B" w:rsidRPr="00C406C2">
        <w:rPr>
          <w:rFonts w:ascii="宋体" w:eastAsia="宋体" w:hAnsi="宋体" w:hint="eastAsia"/>
          <w:b/>
          <w:sz w:val="28"/>
          <w:szCs w:val="28"/>
        </w:rPr>
        <w:t>0</w:t>
      </w:r>
      <w:r w:rsidR="009C3B9B" w:rsidRPr="00C406C2">
        <w:rPr>
          <w:rFonts w:ascii="宋体" w:eastAsia="宋体" w:hAnsi="宋体"/>
          <w:b/>
          <w:sz w:val="28"/>
          <w:szCs w:val="28"/>
        </w:rPr>
        <w:t>756-786726</w:t>
      </w:r>
      <w:r>
        <w:rPr>
          <w:rFonts w:ascii="宋体" w:eastAsia="宋体" w:hAnsi="宋体"/>
          <w:b/>
          <w:sz w:val="28"/>
          <w:szCs w:val="28"/>
        </w:rPr>
        <w:t>3</w:t>
      </w:r>
    </w:p>
    <w:p w14:paraId="4F6F00AC" w14:textId="4F055F02" w:rsidR="009200A6" w:rsidRDefault="009200A6" w:rsidP="00740937">
      <w:pPr>
        <w:ind w:leftChars="270" w:left="708" w:hanging="141"/>
        <w:rPr>
          <w:rStyle w:val="a4"/>
          <w:rFonts w:ascii="宋体" w:eastAsia="宋体" w:hAnsi="宋体"/>
          <w:b/>
          <w:sz w:val="28"/>
          <w:szCs w:val="28"/>
        </w:rPr>
      </w:pPr>
    </w:p>
    <w:p w14:paraId="166EE1A5" w14:textId="1AE45D33"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91519B">
        <w:rPr>
          <w:rFonts w:ascii="宋体" w:eastAsia="宋体" w:hAnsi="宋体"/>
          <w:sz w:val="28"/>
          <w:szCs w:val="28"/>
        </w:rPr>
        <w:t>7</w:t>
      </w:r>
      <w:r w:rsidRPr="000862E5">
        <w:rPr>
          <w:rFonts w:ascii="宋体" w:eastAsia="宋体" w:hAnsi="宋体" w:hint="eastAsia"/>
          <w:sz w:val="28"/>
          <w:szCs w:val="28"/>
        </w:rPr>
        <w:t>月</w:t>
      </w:r>
      <w:r w:rsidR="0091519B">
        <w:rPr>
          <w:rFonts w:ascii="宋体" w:eastAsia="宋体" w:hAnsi="宋体"/>
          <w:sz w:val="28"/>
          <w:szCs w:val="28"/>
        </w:rPr>
        <w:t>18</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323D4C70"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120B6177" w14:textId="770C8DE3" w:rsidR="00D5638E" w:rsidRPr="003211EA"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3211EA" w:rsidRPr="00164F25" w14:paraId="0F0CB46B" w14:textId="77777777" w:rsidTr="00206705">
        <w:trPr>
          <w:trHeight w:val="397"/>
        </w:trPr>
        <w:tc>
          <w:tcPr>
            <w:tcW w:w="8296" w:type="dxa"/>
            <w:gridSpan w:val="5"/>
          </w:tcPr>
          <w:p w14:paraId="16C96C62"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40C922C0" w14:textId="77777777" w:rsidR="003211EA" w:rsidRDefault="003211EA" w:rsidP="00D5638E">
            <w:pPr>
              <w:rPr>
                <w:rFonts w:ascii="unset!important" w:eastAsia="宋体" w:hAnsi="unset!important" w:cs="宋体" w:hint="eastAsia"/>
                <w:kern w:val="0"/>
                <w:sz w:val="32"/>
                <w:szCs w:val="32"/>
                <w:lang w:eastAsia="zh-Hans"/>
              </w:rPr>
            </w:pPr>
          </w:p>
          <w:p w14:paraId="62ADD2D5" w14:textId="77777777" w:rsidR="003211EA" w:rsidRDefault="003211EA" w:rsidP="00D5638E">
            <w:pPr>
              <w:rPr>
                <w:rFonts w:ascii="unset!important" w:eastAsia="宋体" w:hAnsi="unset!important" w:cs="宋体" w:hint="eastAsia"/>
                <w:kern w:val="0"/>
                <w:sz w:val="32"/>
                <w:szCs w:val="32"/>
                <w:lang w:eastAsia="zh-Hans"/>
              </w:rPr>
            </w:pPr>
          </w:p>
          <w:p w14:paraId="6F579C1B" w14:textId="7F470593" w:rsidR="003211EA" w:rsidRPr="003211EA" w:rsidRDefault="003211EA" w:rsidP="00D5638E">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0AE80300" w14:textId="77777777" w:rsidR="00471D8D" w:rsidRPr="00164F25" w:rsidRDefault="00471D8D" w:rsidP="00471D8D">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01C7D891" w14:textId="77777777" w:rsidR="00471D8D" w:rsidRPr="00164F25" w:rsidRDefault="00471D8D" w:rsidP="00471D8D">
            <w:pPr>
              <w:spacing w:line="360" w:lineRule="auto"/>
              <w:rPr>
                <w:rFonts w:ascii="unset!important" w:eastAsia="宋体" w:hAnsi="unset!important" w:cs="宋体" w:hint="eastAsia"/>
                <w:spacing w:val="-12"/>
                <w:kern w:val="0"/>
                <w:sz w:val="24"/>
                <w:szCs w:val="24"/>
                <w:lang w:eastAsia="zh-Hans"/>
              </w:rPr>
            </w:pPr>
          </w:p>
          <w:p w14:paraId="6ACBE3A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2AEA5C1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7BDC7D1A"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54B853F7" w:rsidR="00553EA0" w:rsidRPr="00AE5AA9" w:rsidRDefault="00471D8D" w:rsidP="00471D8D">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EE2CA0F" w14:textId="17BCF5AC" w:rsidR="0050119B" w:rsidRDefault="0050119B" w:rsidP="009B1A38">
      <w:pPr>
        <w:rPr>
          <w:rFonts w:ascii="宋体" w:eastAsia="宋体" w:hAnsi="宋体"/>
          <w:color w:val="000000" w:themeColor="text1"/>
          <w:sz w:val="28"/>
          <w:szCs w:val="28"/>
        </w:rPr>
      </w:pPr>
    </w:p>
    <w:p w14:paraId="413C1772" w14:textId="0965BE1E" w:rsidR="00C03478" w:rsidRDefault="009200A6" w:rsidP="00750069">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91519B">
        <w:rPr>
          <w:rFonts w:ascii="宋体" w:eastAsia="宋体" w:hAnsi="宋体"/>
          <w:color w:val="000000" w:themeColor="text1"/>
          <w:sz w:val="28"/>
          <w:szCs w:val="28"/>
        </w:rPr>
        <w:t>407</w:t>
      </w:r>
      <w:r w:rsidRPr="009C3B9B">
        <w:rPr>
          <w:rFonts w:ascii="宋体" w:eastAsia="宋体" w:hAnsi="宋体"/>
          <w:color w:val="000000" w:themeColor="text1"/>
          <w:sz w:val="28"/>
          <w:szCs w:val="28"/>
        </w:rPr>
        <w:t>：</w:t>
      </w:r>
      <w:r w:rsidR="00C03478" w:rsidRPr="00C03478">
        <w:rPr>
          <w:rFonts w:ascii="宋体" w:eastAsia="宋体" w:hAnsi="宋体" w:hint="eastAsia"/>
          <w:color w:val="000000" w:themeColor="text1"/>
          <w:sz w:val="28"/>
          <w:szCs w:val="28"/>
        </w:rPr>
        <w:t>丙酮液下泵</w:t>
      </w:r>
      <w:bookmarkStart w:id="0" w:name="_GoBack"/>
      <w:bookmarkEnd w:id="0"/>
      <w:r w:rsidR="00337E1B">
        <w:rPr>
          <w:rFonts w:ascii="宋体" w:eastAsia="宋体" w:hAnsi="宋体" w:hint="eastAsia"/>
          <w:color w:val="000000" w:themeColor="text1"/>
          <w:sz w:val="28"/>
          <w:szCs w:val="28"/>
        </w:rPr>
        <w:t>(第</w:t>
      </w:r>
      <w:r w:rsidR="0091519B">
        <w:rPr>
          <w:rFonts w:ascii="宋体" w:eastAsia="宋体" w:hAnsi="宋体" w:hint="eastAsia"/>
          <w:color w:val="000000" w:themeColor="text1"/>
          <w:sz w:val="28"/>
          <w:szCs w:val="28"/>
        </w:rPr>
        <w:t>三</w:t>
      </w:r>
      <w:r w:rsidR="00337E1B">
        <w:rPr>
          <w:rFonts w:ascii="宋体" w:eastAsia="宋体" w:hAnsi="宋体" w:hint="eastAsia"/>
          <w:color w:val="000000" w:themeColor="text1"/>
          <w:sz w:val="28"/>
          <w:szCs w:val="28"/>
        </w:rPr>
        <w:t>次</w:t>
      </w:r>
      <w:r w:rsidR="00337E1B">
        <w:rPr>
          <w:rFonts w:ascii="宋体" w:eastAsia="宋体" w:hAnsi="宋体"/>
          <w:color w:val="000000" w:themeColor="text1"/>
          <w:sz w:val="28"/>
          <w:szCs w:val="28"/>
        </w:rPr>
        <w:t>)</w:t>
      </w:r>
      <w:r w:rsidRPr="009C3B9B">
        <w:rPr>
          <w:rFonts w:ascii="宋体" w:eastAsia="宋体" w:hAnsi="宋体"/>
          <w:color w:val="000000" w:themeColor="text1"/>
          <w:sz w:val="28"/>
          <w:szCs w:val="28"/>
        </w:rPr>
        <w:t>项目的主要需求内容</w:t>
      </w:r>
    </w:p>
    <w:sectPr w:rsidR="00C03478"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B00B1" w14:textId="77777777" w:rsidR="00FB335F" w:rsidRDefault="00FB335F" w:rsidP="005B088C">
      <w:r>
        <w:separator/>
      </w:r>
    </w:p>
  </w:endnote>
  <w:endnote w:type="continuationSeparator" w:id="0">
    <w:p w14:paraId="59EBDBB8" w14:textId="77777777" w:rsidR="00FB335F" w:rsidRDefault="00FB335F"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1B3A" w14:textId="77777777" w:rsidR="00FB335F" w:rsidRDefault="00FB335F" w:rsidP="005B088C">
      <w:r>
        <w:separator/>
      </w:r>
    </w:p>
  </w:footnote>
  <w:footnote w:type="continuationSeparator" w:id="0">
    <w:p w14:paraId="1C988DE7" w14:textId="77777777" w:rsidR="00FB335F" w:rsidRDefault="00FB335F"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5D59"/>
    <w:rsid w:val="000172CB"/>
    <w:rsid w:val="00023190"/>
    <w:rsid w:val="00026D1D"/>
    <w:rsid w:val="00035626"/>
    <w:rsid w:val="00044102"/>
    <w:rsid w:val="00051814"/>
    <w:rsid w:val="000537A7"/>
    <w:rsid w:val="0006171A"/>
    <w:rsid w:val="00077F59"/>
    <w:rsid w:val="000851F5"/>
    <w:rsid w:val="0008586E"/>
    <w:rsid w:val="000862E5"/>
    <w:rsid w:val="000A440E"/>
    <w:rsid w:val="000B2824"/>
    <w:rsid w:val="000B4B0C"/>
    <w:rsid w:val="000F25BE"/>
    <w:rsid w:val="001002A4"/>
    <w:rsid w:val="001257A7"/>
    <w:rsid w:val="00133F50"/>
    <w:rsid w:val="001364BA"/>
    <w:rsid w:val="001416F7"/>
    <w:rsid w:val="001627E2"/>
    <w:rsid w:val="001664E7"/>
    <w:rsid w:val="0017314C"/>
    <w:rsid w:val="001A4A6F"/>
    <w:rsid w:val="001C5C2E"/>
    <w:rsid w:val="001D29B5"/>
    <w:rsid w:val="001E49BC"/>
    <w:rsid w:val="00204C68"/>
    <w:rsid w:val="00221D7B"/>
    <w:rsid w:val="002261CC"/>
    <w:rsid w:val="0026096E"/>
    <w:rsid w:val="00280AC8"/>
    <w:rsid w:val="0028580D"/>
    <w:rsid w:val="00287617"/>
    <w:rsid w:val="00287BEC"/>
    <w:rsid w:val="002A2FD9"/>
    <w:rsid w:val="002A50FB"/>
    <w:rsid w:val="002B4AF8"/>
    <w:rsid w:val="002B6F62"/>
    <w:rsid w:val="002E7B25"/>
    <w:rsid w:val="003065DA"/>
    <w:rsid w:val="00306B69"/>
    <w:rsid w:val="003211EA"/>
    <w:rsid w:val="00330375"/>
    <w:rsid w:val="003365E5"/>
    <w:rsid w:val="00337E1B"/>
    <w:rsid w:val="00340A3D"/>
    <w:rsid w:val="00344AFD"/>
    <w:rsid w:val="00353CE2"/>
    <w:rsid w:val="00372341"/>
    <w:rsid w:val="00374D84"/>
    <w:rsid w:val="003825E4"/>
    <w:rsid w:val="0039401A"/>
    <w:rsid w:val="003B28D6"/>
    <w:rsid w:val="003B4237"/>
    <w:rsid w:val="003C0B7B"/>
    <w:rsid w:val="003D3C3D"/>
    <w:rsid w:val="003E6044"/>
    <w:rsid w:val="003E7338"/>
    <w:rsid w:val="003F2A62"/>
    <w:rsid w:val="00414BB0"/>
    <w:rsid w:val="00417A85"/>
    <w:rsid w:val="00425383"/>
    <w:rsid w:val="004304A6"/>
    <w:rsid w:val="00430D1F"/>
    <w:rsid w:val="00460706"/>
    <w:rsid w:val="00471D8D"/>
    <w:rsid w:val="00494A49"/>
    <w:rsid w:val="004A4011"/>
    <w:rsid w:val="004B2C36"/>
    <w:rsid w:val="004B5DA3"/>
    <w:rsid w:val="004C656A"/>
    <w:rsid w:val="004C740D"/>
    <w:rsid w:val="004E41A2"/>
    <w:rsid w:val="004E450A"/>
    <w:rsid w:val="004F2ED9"/>
    <w:rsid w:val="004F4716"/>
    <w:rsid w:val="004F4C78"/>
    <w:rsid w:val="0050119B"/>
    <w:rsid w:val="00512F99"/>
    <w:rsid w:val="00516135"/>
    <w:rsid w:val="00516272"/>
    <w:rsid w:val="0052054A"/>
    <w:rsid w:val="00532F57"/>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368D"/>
    <w:rsid w:val="005C5A28"/>
    <w:rsid w:val="005D1940"/>
    <w:rsid w:val="005E59A2"/>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0E6C"/>
    <w:rsid w:val="006F1FAC"/>
    <w:rsid w:val="00700C59"/>
    <w:rsid w:val="00700C69"/>
    <w:rsid w:val="0070218D"/>
    <w:rsid w:val="007038B8"/>
    <w:rsid w:val="00705FD2"/>
    <w:rsid w:val="00706B26"/>
    <w:rsid w:val="00726109"/>
    <w:rsid w:val="00727586"/>
    <w:rsid w:val="00734A47"/>
    <w:rsid w:val="007372C7"/>
    <w:rsid w:val="00740937"/>
    <w:rsid w:val="00740CFC"/>
    <w:rsid w:val="00750069"/>
    <w:rsid w:val="0075239F"/>
    <w:rsid w:val="00775364"/>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366AF"/>
    <w:rsid w:val="00862F56"/>
    <w:rsid w:val="00864019"/>
    <w:rsid w:val="0086556B"/>
    <w:rsid w:val="00866AFA"/>
    <w:rsid w:val="00867B95"/>
    <w:rsid w:val="00875A0D"/>
    <w:rsid w:val="00877062"/>
    <w:rsid w:val="00896EE1"/>
    <w:rsid w:val="00897B85"/>
    <w:rsid w:val="008A3836"/>
    <w:rsid w:val="008A4449"/>
    <w:rsid w:val="008B25C1"/>
    <w:rsid w:val="008B5F77"/>
    <w:rsid w:val="008B720C"/>
    <w:rsid w:val="008C5697"/>
    <w:rsid w:val="008D6FD3"/>
    <w:rsid w:val="008E2E32"/>
    <w:rsid w:val="008F57F9"/>
    <w:rsid w:val="008F6D98"/>
    <w:rsid w:val="00906802"/>
    <w:rsid w:val="0091519B"/>
    <w:rsid w:val="009160B8"/>
    <w:rsid w:val="00920040"/>
    <w:rsid w:val="009200A6"/>
    <w:rsid w:val="0092299E"/>
    <w:rsid w:val="00931806"/>
    <w:rsid w:val="00953843"/>
    <w:rsid w:val="0095532E"/>
    <w:rsid w:val="00966901"/>
    <w:rsid w:val="00973522"/>
    <w:rsid w:val="00974AA2"/>
    <w:rsid w:val="00982EF1"/>
    <w:rsid w:val="00986735"/>
    <w:rsid w:val="00990CAA"/>
    <w:rsid w:val="00991DC9"/>
    <w:rsid w:val="009A2D67"/>
    <w:rsid w:val="009A61C7"/>
    <w:rsid w:val="009B1A38"/>
    <w:rsid w:val="009B5D9F"/>
    <w:rsid w:val="009B699C"/>
    <w:rsid w:val="009B7C17"/>
    <w:rsid w:val="009C3B9B"/>
    <w:rsid w:val="009C4322"/>
    <w:rsid w:val="009D0EE5"/>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C3763"/>
    <w:rsid w:val="00AD190B"/>
    <w:rsid w:val="00AD5D8C"/>
    <w:rsid w:val="00AE5AA9"/>
    <w:rsid w:val="00AE6670"/>
    <w:rsid w:val="00AF1B03"/>
    <w:rsid w:val="00AF2B49"/>
    <w:rsid w:val="00B05B5C"/>
    <w:rsid w:val="00B177AD"/>
    <w:rsid w:val="00B44C34"/>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478"/>
    <w:rsid w:val="00C03C9B"/>
    <w:rsid w:val="00C07D87"/>
    <w:rsid w:val="00C30573"/>
    <w:rsid w:val="00C406C2"/>
    <w:rsid w:val="00C6718D"/>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A52D1"/>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0EA6"/>
    <w:rsid w:val="00E966A9"/>
    <w:rsid w:val="00EA258E"/>
    <w:rsid w:val="00EA49A1"/>
    <w:rsid w:val="00EC70B3"/>
    <w:rsid w:val="00ED2D16"/>
    <w:rsid w:val="00EE3B0C"/>
    <w:rsid w:val="00EF0CD8"/>
    <w:rsid w:val="00F00BA0"/>
    <w:rsid w:val="00F02AE1"/>
    <w:rsid w:val="00F058EA"/>
    <w:rsid w:val="00F079FA"/>
    <w:rsid w:val="00F1664D"/>
    <w:rsid w:val="00F16FA8"/>
    <w:rsid w:val="00F273CF"/>
    <w:rsid w:val="00F31446"/>
    <w:rsid w:val="00F34AD3"/>
    <w:rsid w:val="00F41929"/>
    <w:rsid w:val="00F61586"/>
    <w:rsid w:val="00F6386C"/>
    <w:rsid w:val="00F75525"/>
    <w:rsid w:val="00F83E21"/>
    <w:rsid w:val="00F8705D"/>
    <w:rsid w:val="00F877FF"/>
    <w:rsid w:val="00FB1F0A"/>
    <w:rsid w:val="00FB335F"/>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4</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340</cp:revision>
  <dcterms:created xsi:type="dcterms:W3CDTF">2024-11-25T01:28:00Z</dcterms:created>
  <dcterms:modified xsi:type="dcterms:W3CDTF">2025-07-15T03:33:00Z</dcterms:modified>
</cp:coreProperties>
</file>