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F69F" w14:textId="77777777"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29562275" w14:textId="76B98A8A" w:rsidR="003D3C3D" w:rsidRPr="000862E5" w:rsidRDefault="003D3C3D" w:rsidP="00D74F52">
      <w:pPr>
        <w:jc w:val="center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珠纤公司</w:t>
      </w:r>
      <w:r w:rsidR="00B81271">
        <w:rPr>
          <w:rFonts w:ascii="宋体" w:eastAsia="宋体" w:hAnsi="宋体" w:hint="eastAsia"/>
          <w:sz w:val="28"/>
          <w:szCs w:val="28"/>
        </w:rPr>
        <w:t>询比</w:t>
      </w:r>
      <w:r w:rsidRPr="000862E5">
        <w:rPr>
          <w:rFonts w:ascii="宋体" w:eastAsia="宋体" w:hAnsi="宋体" w:hint="eastAsia"/>
          <w:sz w:val="28"/>
          <w:szCs w:val="28"/>
        </w:rPr>
        <w:t>采购公</w:t>
      </w:r>
      <w:r w:rsidR="001A4A6F" w:rsidRPr="000862E5">
        <w:rPr>
          <w:rFonts w:ascii="宋体" w:eastAsia="宋体" w:hAnsi="宋体" w:hint="eastAsia"/>
          <w:sz w:val="28"/>
          <w:szCs w:val="28"/>
        </w:rPr>
        <w:t>告</w:t>
      </w:r>
    </w:p>
    <w:p w14:paraId="68749D2C" w14:textId="77777777" w:rsidR="005B088C" w:rsidRPr="000862E5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p w14:paraId="13C55374" w14:textId="07044261" w:rsidR="003D3C3D" w:rsidRPr="000862E5" w:rsidRDefault="00AF2B49" w:rsidP="00B33233">
      <w:pPr>
        <w:pStyle w:val="a3"/>
        <w:ind w:left="1126" w:hangingChars="402" w:hanging="11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项目一：</w:t>
      </w:r>
      <w:r w:rsidR="007674E9" w:rsidRPr="007674E9">
        <w:rPr>
          <w:rFonts w:ascii="宋体" w:eastAsia="宋体" w:hAnsi="宋体" w:hint="eastAsia"/>
          <w:sz w:val="28"/>
          <w:szCs w:val="28"/>
        </w:rPr>
        <w:t>行政楼一层主要出入口加装人脸识别通行认证设备服务</w:t>
      </w:r>
      <w:r w:rsidR="00396188">
        <w:rPr>
          <w:rFonts w:ascii="宋体" w:eastAsia="宋体" w:hAnsi="宋体" w:hint="eastAsia"/>
          <w:sz w:val="28"/>
          <w:szCs w:val="28"/>
        </w:rPr>
        <w:t>项</w:t>
      </w:r>
      <w:r w:rsidRPr="000862E5">
        <w:rPr>
          <w:rFonts w:ascii="宋体" w:eastAsia="宋体" w:hAnsi="宋体" w:hint="eastAsia"/>
          <w:sz w:val="28"/>
          <w:szCs w:val="28"/>
        </w:rPr>
        <w:t>(主要需求见附件</w:t>
      </w:r>
      <w:r w:rsidR="004D7238" w:rsidRPr="000862E5">
        <w:rPr>
          <w:rFonts w:ascii="宋体" w:eastAsia="宋体" w:hAnsi="宋体"/>
          <w:sz w:val="28"/>
          <w:szCs w:val="28"/>
        </w:rPr>
        <w:t>00</w:t>
      </w:r>
      <w:r w:rsidR="004D7238">
        <w:rPr>
          <w:rFonts w:ascii="宋体" w:eastAsia="宋体" w:hAnsi="宋体"/>
          <w:sz w:val="28"/>
          <w:szCs w:val="28"/>
        </w:rPr>
        <w:t>1</w:t>
      </w:r>
      <w:r w:rsidRPr="000862E5">
        <w:rPr>
          <w:rFonts w:ascii="宋体" w:eastAsia="宋体" w:hAnsi="宋体" w:hint="eastAsia"/>
          <w:sz w:val="28"/>
          <w:szCs w:val="28"/>
        </w:rPr>
        <w:t>)；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3D3C3D" w:rsidRPr="000862E5">
        <w:rPr>
          <w:rFonts w:ascii="宋体" w:eastAsia="宋体" w:hAnsi="宋体" w:hint="eastAsia"/>
          <w:sz w:val="28"/>
          <w:szCs w:val="28"/>
        </w:rPr>
        <w:t>编号：</w:t>
      </w:r>
      <w:r w:rsidR="00AD5D8C" w:rsidRPr="000862E5">
        <w:rPr>
          <w:rFonts w:ascii="宋体" w:eastAsia="宋体" w:hAnsi="宋体" w:hint="eastAsia"/>
          <w:sz w:val="28"/>
          <w:szCs w:val="28"/>
        </w:rPr>
        <w:t>Z</w:t>
      </w:r>
      <w:r w:rsidR="00AD5D8C" w:rsidRPr="000862E5">
        <w:rPr>
          <w:rFonts w:ascii="宋体" w:eastAsia="宋体" w:hAnsi="宋体"/>
          <w:sz w:val="28"/>
          <w:szCs w:val="28"/>
        </w:rPr>
        <w:t>C</w:t>
      </w:r>
      <w:r w:rsidR="00CF6EAC" w:rsidRPr="000862E5">
        <w:rPr>
          <w:rFonts w:ascii="宋体" w:eastAsia="宋体" w:hAnsi="宋体" w:hint="eastAsia"/>
          <w:sz w:val="28"/>
          <w:szCs w:val="28"/>
        </w:rPr>
        <w:t>2</w:t>
      </w:r>
      <w:r w:rsidR="002B4AF8">
        <w:rPr>
          <w:rFonts w:ascii="宋体" w:eastAsia="宋体" w:hAnsi="宋体"/>
          <w:sz w:val="28"/>
          <w:szCs w:val="28"/>
        </w:rPr>
        <w:t>025</w:t>
      </w:r>
      <w:r w:rsidR="00CF6EAC" w:rsidRPr="000862E5">
        <w:rPr>
          <w:rFonts w:ascii="宋体" w:eastAsia="宋体" w:hAnsi="宋体"/>
          <w:sz w:val="28"/>
          <w:szCs w:val="28"/>
        </w:rPr>
        <w:t>00</w:t>
      </w:r>
      <w:r w:rsidR="00B273DF">
        <w:rPr>
          <w:rFonts w:ascii="宋体" w:eastAsia="宋体" w:hAnsi="宋体"/>
          <w:sz w:val="28"/>
          <w:szCs w:val="28"/>
        </w:rPr>
        <w:t>1</w:t>
      </w:r>
    </w:p>
    <w:p w14:paraId="141F54F9" w14:textId="68C2E824" w:rsidR="004A4011" w:rsidRPr="000862E5" w:rsidRDefault="004A4011" w:rsidP="00396188">
      <w:pPr>
        <w:pStyle w:val="a3"/>
        <w:ind w:leftChars="1" w:left="990" w:hangingChars="353" w:hanging="988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项目二：</w:t>
      </w:r>
      <w:r w:rsidR="00A013C5" w:rsidRPr="00A013C5">
        <w:rPr>
          <w:rFonts w:ascii="宋体" w:eastAsia="宋体" w:hAnsi="宋体"/>
          <w:sz w:val="28"/>
          <w:szCs w:val="28"/>
        </w:rPr>
        <w:t>2025</w:t>
      </w:r>
      <w:r w:rsidR="00A013C5">
        <w:rPr>
          <w:rFonts w:ascii="宋体" w:eastAsia="宋体" w:hAnsi="宋体"/>
          <w:sz w:val="28"/>
          <w:szCs w:val="28"/>
        </w:rPr>
        <w:t>年度水处理系统各水池清理和加药服务</w:t>
      </w:r>
      <w:r w:rsidRPr="000862E5">
        <w:rPr>
          <w:rFonts w:ascii="宋体" w:eastAsia="宋体" w:hAnsi="宋体" w:hint="eastAsia"/>
          <w:sz w:val="28"/>
          <w:szCs w:val="28"/>
        </w:rPr>
        <w:t>项目(主要需求见附件</w:t>
      </w:r>
      <w:r w:rsidR="004D7238" w:rsidRPr="000862E5">
        <w:rPr>
          <w:rFonts w:ascii="宋体" w:eastAsia="宋体" w:hAnsi="宋体"/>
          <w:sz w:val="28"/>
          <w:szCs w:val="28"/>
        </w:rPr>
        <w:t>00</w:t>
      </w:r>
      <w:r w:rsidR="004D7238">
        <w:rPr>
          <w:rFonts w:ascii="宋体" w:eastAsia="宋体" w:hAnsi="宋体"/>
          <w:sz w:val="28"/>
          <w:szCs w:val="28"/>
        </w:rPr>
        <w:t>2</w:t>
      </w:r>
      <w:r w:rsidRPr="000862E5">
        <w:rPr>
          <w:rFonts w:ascii="宋体" w:eastAsia="宋体" w:hAnsi="宋体" w:hint="eastAsia"/>
          <w:sz w:val="28"/>
          <w:szCs w:val="28"/>
        </w:rPr>
        <w:t>)；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Pr="000862E5">
        <w:rPr>
          <w:rFonts w:ascii="宋体" w:eastAsia="宋体" w:hAnsi="宋体" w:hint="eastAsia"/>
          <w:sz w:val="28"/>
          <w:szCs w:val="28"/>
        </w:rPr>
        <w:t>编号：Z</w:t>
      </w:r>
      <w:r w:rsidRPr="000862E5">
        <w:rPr>
          <w:rFonts w:ascii="宋体" w:eastAsia="宋体" w:hAnsi="宋体"/>
          <w:sz w:val="28"/>
          <w:szCs w:val="28"/>
        </w:rPr>
        <w:t>C</w:t>
      </w:r>
      <w:r w:rsidRPr="000862E5">
        <w:rPr>
          <w:rFonts w:ascii="宋体" w:eastAsia="宋体" w:hAnsi="宋体" w:hint="eastAsia"/>
          <w:sz w:val="28"/>
          <w:szCs w:val="28"/>
        </w:rPr>
        <w:t>2</w:t>
      </w:r>
      <w:r w:rsidR="002B4AF8">
        <w:rPr>
          <w:rFonts w:ascii="宋体" w:eastAsia="宋体" w:hAnsi="宋体"/>
          <w:sz w:val="28"/>
          <w:szCs w:val="28"/>
        </w:rPr>
        <w:t>025</w:t>
      </w:r>
      <w:r w:rsidRPr="000862E5">
        <w:rPr>
          <w:rFonts w:ascii="宋体" w:eastAsia="宋体" w:hAnsi="宋体"/>
          <w:sz w:val="28"/>
          <w:szCs w:val="28"/>
        </w:rPr>
        <w:t>00</w:t>
      </w:r>
      <w:r w:rsidR="00A013C5">
        <w:rPr>
          <w:rFonts w:ascii="宋体" w:eastAsia="宋体" w:hAnsi="宋体"/>
          <w:sz w:val="28"/>
          <w:szCs w:val="28"/>
        </w:rPr>
        <w:t>2</w:t>
      </w:r>
    </w:p>
    <w:p w14:paraId="110B810B" w14:textId="79227480" w:rsidR="004A4011" w:rsidRPr="000862E5" w:rsidRDefault="00A013C5" w:rsidP="00AF7567">
      <w:pPr>
        <w:pStyle w:val="a3"/>
        <w:ind w:leftChars="1" w:left="1130" w:hangingChars="403" w:hanging="112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项目三</w:t>
      </w:r>
      <w:r w:rsidRPr="000862E5">
        <w:rPr>
          <w:rFonts w:ascii="宋体" w:eastAsia="宋体" w:hAnsi="宋体" w:hint="eastAsia"/>
          <w:sz w:val="28"/>
          <w:szCs w:val="28"/>
        </w:rPr>
        <w:t>：</w:t>
      </w:r>
      <w:r w:rsidR="00D64880" w:rsidRPr="00D64880">
        <w:rPr>
          <w:rFonts w:ascii="宋体" w:eastAsia="宋体" w:hAnsi="宋体" w:hint="eastAsia"/>
          <w:sz w:val="28"/>
          <w:szCs w:val="28"/>
        </w:rPr>
        <w:t>Ⅲ期光伏项目全过程审计服务</w:t>
      </w:r>
      <w:r w:rsidR="00D64880" w:rsidRPr="000862E5">
        <w:rPr>
          <w:rFonts w:ascii="宋体" w:eastAsia="宋体" w:hAnsi="宋体" w:hint="eastAsia"/>
          <w:sz w:val="28"/>
          <w:szCs w:val="28"/>
        </w:rPr>
        <w:t>项目(主要需求见附件</w:t>
      </w:r>
      <w:r w:rsidR="004D7238" w:rsidRPr="000862E5">
        <w:rPr>
          <w:rFonts w:ascii="宋体" w:eastAsia="宋体" w:hAnsi="宋体"/>
          <w:sz w:val="28"/>
          <w:szCs w:val="28"/>
        </w:rPr>
        <w:t>00</w:t>
      </w:r>
      <w:r w:rsidR="004D7238">
        <w:rPr>
          <w:rFonts w:ascii="宋体" w:eastAsia="宋体" w:hAnsi="宋体"/>
          <w:sz w:val="28"/>
          <w:szCs w:val="28"/>
        </w:rPr>
        <w:t>3</w:t>
      </w:r>
      <w:r w:rsidR="00D64880" w:rsidRPr="000862E5">
        <w:rPr>
          <w:rFonts w:ascii="宋体" w:eastAsia="宋体" w:hAnsi="宋体" w:hint="eastAsia"/>
          <w:sz w:val="28"/>
          <w:szCs w:val="28"/>
        </w:rPr>
        <w:t>)；公告编号：Z</w:t>
      </w:r>
      <w:r w:rsidR="00D64880" w:rsidRPr="000862E5">
        <w:rPr>
          <w:rFonts w:ascii="宋体" w:eastAsia="宋体" w:hAnsi="宋体"/>
          <w:sz w:val="28"/>
          <w:szCs w:val="28"/>
        </w:rPr>
        <w:t>C</w:t>
      </w:r>
      <w:r w:rsidR="00D64880" w:rsidRPr="000862E5">
        <w:rPr>
          <w:rFonts w:ascii="宋体" w:eastAsia="宋体" w:hAnsi="宋体" w:hint="eastAsia"/>
          <w:sz w:val="28"/>
          <w:szCs w:val="28"/>
        </w:rPr>
        <w:t>2</w:t>
      </w:r>
      <w:r w:rsidR="00D64880">
        <w:rPr>
          <w:rFonts w:ascii="宋体" w:eastAsia="宋体" w:hAnsi="宋体"/>
          <w:sz w:val="28"/>
          <w:szCs w:val="28"/>
        </w:rPr>
        <w:t>025</w:t>
      </w:r>
      <w:r w:rsidR="00D64880" w:rsidRPr="000862E5">
        <w:rPr>
          <w:rFonts w:ascii="宋体" w:eastAsia="宋体" w:hAnsi="宋体"/>
          <w:sz w:val="28"/>
          <w:szCs w:val="28"/>
        </w:rPr>
        <w:t>00</w:t>
      </w:r>
      <w:r w:rsidR="00D64880">
        <w:rPr>
          <w:rFonts w:ascii="宋体" w:eastAsia="宋体" w:hAnsi="宋体"/>
          <w:sz w:val="28"/>
          <w:szCs w:val="28"/>
        </w:rPr>
        <w:t>3</w:t>
      </w:r>
    </w:p>
    <w:p w14:paraId="01623966" w14:textId="77777777" w:rsidR="006A0F92" w:rsidRPr="000862E5" w:rsidRDefault="006A0F92" w:rsidP="00802D69">
      <w:pPr>
        <w:pStyle w:val="a3"/>
        <w:ind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要求等，待报名后见具体询价文件</w:t>
      </w:r>
    </w:p>
    <w:p w14:paraId="3040AC96" w14:textId="0F3814B0" w:rsidR="003D3C3D" w:rsidRPr="000862E5" w:rsidRDefault="00FE3EE7" w:rsidP="00FE3EE7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DF3C0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3C29C89E" w14:textId="77777777" w:rsidR="00E55630" w:rsidRPr="000862E5" w:rsidRDefault="00982EF1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</w:p>
    <w:p w14:paraId="2A021760" w14:textId="77777777" w:rsidR="00D72DAF" w:rsidRPr="000862E5" w:rsidRDefault="00E55630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2．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具有依法缴纳税收和社会保障资金的良好记录；</w:t>
      </w:r>
    </w:p>
    <w:p w14:paraId="2D478210" w14:textId="77777777" w:rsidR="00D72DAF" w:rsidRPr="000862E5" w:rsidRDefault="00E55630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3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页），查询网址：</w:t>
      </w:r>
      <w:hyperlink r:id="rId7" w:history="1">
        <w:r w:rsidR="00D72DAF" w:rsidRPr="000862E5">
          <w:rPr>
            <w:rStyle w:val="a4"/>
            <w:rFonts w:ascii="宋体" w:eastAsia="宋体" w:hAnsi="宋体" w:cs="仿宋" w:hint="eastAsia"/>
            <w:sz w:val="28"/>
            <w:szCs w:val="28"/>
          </w:rPr>
          <w:t>http://www.gsxt.gov.cn/index.html；</w:t>
        </w:r>
        <w:r w:rsidR="00D72DAF" w:rsidRPr="000862E5">
          <w:rPr>
            <w:rStyle w:val="a4"/>
            <w:rFonts w:ascii="宋体" w:eastAsia="宋体" w:hAnsi="宋体" w:cs="仿宋" w:hint="eastAsia"/>
            <w:b/>
            <w:bCs/>
            <w:sz w:val="28"/>
            <w:szCs w:val="28"/>
          </w:rPr>
          <w:t>（①列入经营异常名录信息或列入严重违法失信企业名单已移出的，视为</w:t>
        </w:r>
        <w:r w:rsidR="00D72DAF" w:rsidRPr="000862E5">
          <w:rPr>
            <w:rStyle w:val="a4"/>
            <w:rFonts w:ascii="宋体" w:eastAsia="宋体" w:hAnsi="宋体" w:cs="仿宋" w:hint="eastAsia"/>
            <w:b/>
            <w:bCs/>
            <w:sz w:val="28"/>
            <w:szCs w:val="28"/>
          </w:rPr>
          <w:lastRenderedPageBreak/>
          <w:t>无列入；②事业单位、团体组织或个人无须提供）</w:t>
        </w:r>
      </w:hyperlink>
    </w:p>
    <w:p w14:paraId="2B555E87" w14:textId="0EA9A947" w:rsidR="00D72DAF" w:rsidRPr="000862E5" w:rsidRDefault="00E55630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仿宋" w:eastAsia="仿宋" w:hAnsi="仿宋" w:cs="仿宋"/>
          <w:sz w:val="28"/>
        </w:rPr>
        <w:t>4．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在劳动保护、节能减排与生态环境保护方面符合国家规定要求（提供声明函）</w:t>
      </w:r>
    </w:p>
    <w:p w14:paraId="0DC89F94" w14:textId="77777777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</w:p>
    <w:p w14:paraId="649EAA75" w14:textId="3F88B488" w:rsidR="003D3C3D" w:rsidRDefault="00AB2743" w:rsidP="00CC2C25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D91704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AD2D96">
        <w:rPr>
          <w:rFonts w:ascii="宋体" w:eastAsia="宋体" w:hAnsi="宋体" w:hint="eastAsia"/>
          <w:sz w:val="28"/>
          <w:szCs w:val="28"/>
        </w:rPr>
        <w:t>分别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2F0EF6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2F0EF6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7A82A8E8" w14:textId="2AF386BF" w:rsidR="005D1322" w:rsidRDefault="00522367" w:rsidP="00CC2C25">
      <w:pPr>
        <w:ind w:leftChars="202" w:left="424" w:firstLine="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公告编号</w:t>
      </w:r>
      <w:r w:rsidR="00BF52B5">
        <w:rPr>
          <w:rFonts w:ascii="宋体" w:eastAsia="宋体" w:hAnsi="宋体" w:hint="eastAsia"/>
          <w:sz w:val="28"/>
          <w:szCs w:val="28"/>
        </w:rPr>
        <w:t>：</w:t>
      </w:r>
      <w:bookmarkStart w:id="0" w:name="_GoBack"/>
      <w:bookmarkEnd w:id="0"/>
      <w:r w:rsidR="005D1322">
        <w:rPr>
          <w:rFonts w:ascii="宋体" w:eastAsia="宋体" w:hAnsi="宋体"/>
          <w:sz w:val="28"/>
          <w:szCs w:val="28"/>
        </w:rPr>
        <w:t>ZC2025001</w:t>
      </w:r>
      <w:r w:rsidR="005D1322">
        <w:rPr>
          <w:rFonts w:ascii="宋体" w:eastAsia="宋体" w:hAnsi="宋体" w:hint="eastAsia"/>
          <w:sz w:val="28"/>
          <w:szCs w:val="28"/>
        </w:rPr>
        <w:t>的报名函以邮件形式</w:t>
      </w:r>
      <w:r w:rsidR="005D1322" w:rsidRPr="000862E5">
        <w:rPr>
          <w:rFonts w:ascii="宋体" w:eastAsia="宋体" w:hAnsi="宋体" w:hint="eastAsia"/>
          <w:sz w:val="28"/>
          <w:szCs w:val="28"/>
        </w:rPr>
        <w:t>发送至</w:t>
      </w:r>
    </w:p>
    <w:p w14:paraId="0C9EB306" w14:textId="134E60E3" w:rsidR="00EF3BFB" w:rsidRDefault="00EF3BFB" w:rsidP="00CC2C25">
      <w:pPr>
        <w:ind w:leftChars="202" w:left="424" w:firstLine="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李亮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Pr="002F0EF6">
        <w:rPr>
          <w:rFonts w:ascii="宋体" w:eastAsia="宋体" w:hAnsi="宋体" w:hint="eastAsia"/>
          <w:sz w:val="28"/>
          <w:szCs w:val="28"/>
        </w:rPr>
        <w:t>联系邮箱</w:t>
      </w:r>
      <w:r w:rsidR="007351BC" w:rsidRPr="007351BC">
        <w:rPr>
          <w:rFonts w:ascii="宋体" w:eastAsia="宋体" w:hAnsi="宋体"/>
          <w:sz w:val="28"/>
          <w:szCs w:val="28"/>
        </w:rPr>
        <w:t>lil</w:t>
      </w:r>
      <w:r w:rsidRPr="002F0EF6">
        <w:rPr>
          <w:rFonts w:ascii="宋体" w:eastAsia="宋体" w:hAnsi="宋体"/>
          <w:sz w:val="28"/>
          <w:szCs w:val="28"/>
        </w:rPr>
        <w:t>@zcfc.com，</w:t>
      </w:r>
    </w:p>
    <w:p w14:paraId="5E618E40" w14:textId="3AB55FCB" w:rsidR="007E6B0D" w:rsidRDefault="00EF3BFB" w:rsidP="00CC2C25">
      <w:pPr>
        <w:ind w:leftChars="202" w:left="424" w:firstLine="1"/>
        <w:rPr>
          <w:rFonts w:ascii="宋体" w:eastAsia="宋体" w:hAnsi="宋体"/>
          <w:color w:val="000000" w:themeColor="text1"/>
          <w:sz w:val="28"/>
          <w:szCs w:val="28"/>
        </w:rPr>
      </w:pPr>
      <w:r w:rsidRPr="002F0EF6">
        <w:rPr>
          <w:rFonts w:ascii="宋体" w:eastAsia="宋体" w:hAnsi="宋体"/>
          <w:sz w:val="28"/>
          <w:szCs w:val="28"/>
        </w:rPr>
        <w:t>联系电话</w:t>
      </w:r>
      <w:r w:rsidRPr="002F0EF6">
        <w:rPr>
          <w:rFonts w:ascii="宋体" w:eastAsia="宋体" w:hAnsi="宋体" w:hint="eastAsia"/>
          <w:sz w:val="28"/>
          <w:szCs w:val="28"/>
        </w:rPr>
        <w:t>0</w:t>
      </w:r>
      <w:r w:rsidRPr="002F0EF6">
        <w:rPr>
          <w:rFonts w:ascii="宋体" w:eastAsia="宋体" w:hAnsi="宋体"/>
          <w:sz w:val="28"/>
          <w:szCs w:val="28"/>
        </w:rPr>
        <w:t>756-7867262</w:t>
      </w:r>
      <w:r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Pr="000862E5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14:paraId="5B28B3C1" w14:textId="77777777" w:rsidR="007351BC" w:rsidRPr="005D1322" w:rsidRDefault="007351BC" w:rsidP="00EF3BFB">
      <w:pPr>
        <w:ind w:leftChars="269" w:left="565" w:firstLine="1"/>
        <w:rPr>
          <w:rFonts w:ascii="宋体" w:eastAsia="宋体" w:hAnsi="宋体" w:hint="eastAsia"/>
          <w:sz w:val="28"/>
          <w:szCs w:val="28"/>
        </w:rPr>
      </w:pPr>
    </w:p>
    <w:p w14:paraId="50BC5930" w14:textId="7A2A9CA9" w:rsidR="00AD2D96" w:rsidRPr="000862E5" w:rsidRDefault="00AD2D96" w:rsidP="00CC2C25">
      <w:pPr>
        <w:ind w:leftChars="202" w:left="424" w:firstLineChars="2" w:firstLine="6"/>
        <w:rPr>
          <w:rFonts w:ascii="宋体" w:eastAsia="宋体" w:hAnsi="宋体" w:hint="eastAsia"/>
          <w:sz w:val="28"/>
          <w:szCs w:val="28"/>
        </w:rPr>
      </w:pPr>
      <w:r w:rsidRPr="00AD2D96">
        <w:rPr>
          <w:rFonts w:ascii="宋体" w:eastAsia="宋体" w:hAnsi="宋体" w:hint="eastAsia"/>
          <w:sz w:val="28"/>
          <w:szCs w:val="28"/>
        </w:rPr>
        <w:t>公告编号：</w:t>
      </w:r>
      <w:r w:rsidRPr="00AD2D96">
        <w:rPr>
          <w:rFonts w:ascii="宋体" w:eastAsia="宋体" w:hAnsi="宋体"/>
          <w:sz w:val="28"/>
          <w:szCs w:val="28"/>
        </w:rPr>
        <w:t>ZC2025002</w:t>
      </w:r>
      <w:r w:rsidR="007E6B0D">
        <w:rPr>
          <w:rFonts w:ascii="宋体" w:eastAsia="宋体" w:hAnsi="宋体" w:hint="eastAsia"/>
          <w:sz w:val="28"/>
          <w:szCs w:val="28"/>
        </w:rPr>
        <w:t>、</w:t>
      </w:r>
      <w:r w:rsidR="007E6B0D">
        <w:rPr>
          <w:rFonts w:ascii="宋体" w:eastAsia="宋体" w:hAnsi="宋体"/>
          <w:sz w:val="28"/>
          <w:szCs w:val="28"/>
        </w:rPr>
        <w:t>ZC2025003</w:t>
      </w:r>
      <w:r w:rsidR="00447312">
        <w:rPr>
          <w:rFonts w:ascii="宋体" w:eastAsia="宋体" w:hAnsi="宋体" w:hint="eastAsia"/>
          <w:sz w:val="28"/>
          <w:szCs w:val="28"/>
        </w:rPr>
        <w:t>的</w:t>
      </w:r>
      <w:r w:rsidR="00447312">
        <w:rPr>
          <w:rFonts w:ascii="宋体" w:eastAsia="宋体" w:hAnsi="宋体" w:hint="eastAsia"/>
          <w:sz w:val="28"/>
          <w:szCs w:val="28"/>
        </w:rPr>
        <w:t>报名函以邮件形式</w:t>
      </w:r>
      <w:r w:rsidR="00447312" w:rsidRPr="000862E5">
        <w:rPr>
          <w:rFonts w:ascii="宋体" w:eastAsia="宋体" w:hAnsi="宋体" w:hint="eastAsia"/>
          <w:sz w:val="28"/>
          <w:szCs w:val="28"/>
        </w:rPr>
        <w:t>发送至</w:t>
      </w:r>
    </w:p>
    <w:p w14:paraId="3630802E" w14:textId="77777777" w:rsidR="006E4E2C" w:rsidRDefault="002F0EF6" w:rsidP="00AF3927">
      <w:pPr>
        <w:ind w:left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梁佩珊</w:t>
      </w:r>
      <w:r w:rsidR="00D70CB6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2F0EF6">
        <w:rPr>
          <w:rFonts w:ascii="宋体" w:eastAsia="宋体" w:hAnsi="宋体" w:hint="eastAsia"/>
          <w:sz w:val="28"/>
          <w:szCs w:val="28"/>
        </w:rPr>
        <w:t>联系邮箱</w:t>
      </w:r>
      <w:r w:rsidRPr="002F0EF6">
        <w:rPr>
          <w:rFonts w:ascii="宋体" w:eastAsia="宋体" w:hAnsi="宋体" w:hint="eastAsia"/>
          <w:sz w:val="28"/>
          <w:szCs w:val="28"/>
        </w:rPr>
        <w:t>l</w:t>
      </w:r>
      <w:r w:rsidRPr="002F0EF6">
        <w:rPr>
          <w:rFonts w:ascii="宋体" w:eastAsia="宋体" w:hAnsi="宋体"/>
          <w:sz w:val="28"/>
          <w:szCs w:val="28"/>
        </w:rPr>
        <w:t>iangp</w:t>
      </w:r>
      <w:r>
        <w:rPr>
          <w:rFonts w:ascii="宋体" w:eastAsia="宋体" w:hAnsi="宋体"/>
          <w:sz w:val="28"/>
          <w:szCs w:val="28"/>
        </w:rPr>
        <w:t>s</w:t>
      </w:r>
      <w:r w:rsidRPr="002F0EF6">
        <w:rPr>
          <w:rFonts w:ascii="宋体" w:eastAsia="宋体" w:hAnsi="宋体"/>
          <w:sz w:val="28"/>
          <w:szCs w:val="28"/>
        </w:rPr>
        <w:t xml:space="preserve"> </w:t>
      </w:r>
      <w:r w:rsidR="00280AC8" w:rsidRPr="002F0EF6">
        <w:rPr>
          <w:rFonts w:ascii="宋体" w:eastAsia="宋体" w:hAnsi="宋体"/>
          <w:sz w:val="28"/>
          <w:szCs w:val="28"/>
        </w:rPr>
        <w:t>@zcfc.com，</w:t>
      </w:r>
    </w:p>
    <w:p w14:paraId="76BB9C7A" w14:textId="3674B42A" w:rsidR="003D3C3D" w:rsidRPr="000862E5" w:rsidRDefault="00280AC8" w:rsidP="00AF3927">
      <w:pPr>
        <w:ind w:left="426"/>
        <w:rPr>
          <w:rFonts w:ascii="宋体" w:eastAsia="宋体" w:hAnsi="宋体"/>
          <w:color w:val="000000" w:themeColor="text1"/>
          <w:sz w:val="28"/>
          <w:szCs w:val="28"/>
        </w:rPr>
      </w:pPr>
      <w:r w:rsidRPr="002F0EF6">
        <w:rPr>
          <w:rFonts w:ascii="宋体" w:eastAsia="宋体" w:hAnsi="宋体"/>
          <w:sz w:val="28"/>
          <w:szCs w:val="28"/>
        </w:rPr>
        <w:t>联系电话</w:t>
      </w:r>
      <w:r w:rsidRPr="002F0EF6">
        <w:rPr>
          <w:rFonts w:ascii="宋体" w:eastAsia="宋体" w:hAnsi="宋体" w:hint="eastAsia"/>
          <w:sz w:val="28"/>
          <w:szCs w:val="28"/>
        </w:rPr>
        <w:t>0</w:t>
      </w:r>
      <w:r w:rsidRPr="002F0EF6">
        <w:rPr>
          <w:rFonts w:ascii="宋体" w:eastAsia="宋体" w:hAnsi="宋体"/>
          <w:sz w:val="28"/>
          <w:szCs w:val="28"/>
        </w:rPr>
        <w:t>756-7867262</w:t>
      </w:r>
      <w:r w:rsidR="002F0EF6"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 w:rsidR="003D3C3D" w:rsidRPr="000862E5">
        <w:rPr>
          <w:rFonts w:ascii="宋体" w:eastAsia="宋体" w:hAnsi="宋体"/>
          <w:color w:val="000000" w:themeColor="text1"/>
          <w:sz w:val="28"/>
          <w:szCs w:val="28"/>
        </w:rPr>
        <w:t>；</w:t>
      </w:r>
    </w:p>
    <w:p w14:paraId="166EE1A5" w14:textId="0F8CEE66" w:rsidR="00AB2743" w:rsidRPr="000862E5" w:rsidRDefault="00AB274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Pr="000862E5">
        <w:rPr>
          <w:rFonts w:ascii="宋体" w:eastAsia="宋体" w:hAnsi="宋体" w:hint="eastAsia"/>
          <w:sz w:val="28"/>
          <w:szCs w:val="28"/>
        </w:rPr>
        <w:t>期限：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EF7D1D">
        <w:rPr>
          <w:rFonts w:ascii="宋体" w:eastAsia="宋体" w:hAnsi="宋体"/>
          <w:sz w:val="28"/>
          <w:szCs w:val="28"/>
        </w:rPr>
        <w:t>1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EF7D1D">
        <w:rPr>
          <w:rFonts w:ascii="宋体" w:eastAsia="宋体" w:hAnsi="宋体"/>
          <w:sz w:val="28"/>
          <w:szCs w:val="28"/>
        </w:rPr>
        <w:t>7</w:t>
      </w:r>
      <w:r w:rsidRPr="000862E5">
        <w:rPr>
          <w:rFonts w:ascii="宋体" w:eastAsia="宋体" w:hAnsi="宋体" w:hint="eastAsia"/>
          <w:sz w:val="28"/>
          <w:szCs w:val="28"/>
        </w:rPr>
        <w:t>日至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EF7D1D">
        <w:rPr>
          <w:rFonts w:ascii="宋体" w:eastAsia="宋体" w:hAnsi="宋体"/>
          <w:sz w:val="28"/>
          <w:szCs w:val="28"/>
        </w:rPr>
        <w:t>1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EF7D1D">
        <w:rPr>
          <w:rFonts w:ascii="宋体" w:eastAsia="宋体" w:hAnsi="宋体" w:hint="eastAsia"/>
          <w:sz w:val="28"/>
          <w:szCs w:val="28"/>
        </w:rPr>
        <w:t>9</w:t>
      </w:r>
      <w:r w:rsidRPr="000862E5">
        <w:rPr>
          <w:rFonts w:ascii="宋体" w:eastAsia="宋体" w:hAnsi="宋体" w:hint="eastAsia"/>
          <w:sz w:val="28"/>
          <w:szCs w:val="28"/>
        </w:rPr>
        <w:t>日</w:t>
      </w:r>
      <w:r w:rsidR="00EF7D1D">
        <w:rPr>
          <w:rFonts w:ascii="宋体" w:eastAsia="宋体" w:hAnsi="宋体"/>
          <w:sz w:val="28"/>
          <w:szCs w:val="28"/>
        </w:rPr>
        <w:t>16</w:t>
      </w:r>
      <w:r w:rsidR="004B5DA3" w:rsidRPr="000862E5">
        <w:rPr>
          <w:rFonts w:ascii="宋体" w:eastAsia="宋体" w:hAnsi="宋体" w:hint="eastAsia"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D5638E" w:rsidRPr="00164F25" w14:paraId="210F6B5A" w14:textId="77777777" w:rsidTr="009C3ABF">
        <w:tc>
          <w:tcPr>
            <w:tcW w:w="1555" w:type="dxa"/>
          </w:tcPr>
          <w:p w14:paraId="6DBF9DF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单位名称</w:t>
            </w:r>
          </w:p>
        </w:tc>
        <w:tc>
          <w:tcPr>
            <w:tcW w:w="2621" w:type="dxa"/>
            <w:gridSpan w:val="2"/>
          </w:tcPr>
          <w:p w14:paraId="6B1CB52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75E3C29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536C42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206705">
        <w:trPr>
          <w:trHeight w:val="397"/>
        </w:trPr>
        <w:tc>
          <w:tcPr>
            <w:tcW w:w="8296" w:type="dxa"/>
            <w:gridSpan w:val="5"/>
          </w:tcPr>
          <w:p w14:paraId="225DC888" w14:textId="107C77C4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lastRenderedPageBreak/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120B6177" w14:textId="5FACEE33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C7D33A0" w14:textId="7F56DAC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1A6DD52C" w14:textId="36D1875E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0ED72705" w14:textId="6C37372C" w:rsidR="00D5638E" w:rsidRPr="00164F25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0182E33C" w:rsidR="00D5638E" w:rsidRPr="00D5638E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0F58323D" w14:textId="77777777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>法定代表人授权委托书</w:t>
            </w:r>
          </w:p>
          <w:p w14:paraId="28584E2E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女士（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性别：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身份证号码：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）全权代表本公司参加珠海醋酸纤维有限公司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6C1D116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</w:tbl>
    <w:p w14:paraId="76FA2902" w14:textId="77777777" w:rsidR="00287617" w:rsidRPr="000862E5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0050DD15" w14:textId="393E2F5E" w:rsidR="00734A47" w:rsidRDefault="00734A47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0E37C560" w14:textId="77777777" w:rsidR="00734A47" w:rsidRPr="006873F0" w:rsidRDefault="00734A47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sectPr w:rsidR="00734A47" w:rsidRPr="0068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053BB" w14:textId="77777777" w:rsidR="00B53123" w:rsidRDefault="00B53123" w:rsidP="005B088C">
      <w:r>
        <w:separator/>
      </w:r>
    </w:p>
  </w:endnote>
  <w:endnote w:type="continuationSeparator" w:id="0">
    <w:p w14:paraId="7CB0E684" w14:textId="77777777" w:rsidR="00B53123" w:rsidRDefault="00B53123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AA635" w14:textId="77777777" w:rsidR="00B53123" w:rsidRDefault="00B53123" w:rsidP="005B088C">
      <w:r>
        <w:separator/>
      </w:r>
    </w:p>
  </w:footnote>
  <w:footnote w:type="continuationSeparator" w:id="0">
    <w:p w14:paraId="01B36BA0" w14:textId="77777777" w:rsidR="00B53123" w:rsidRDefault="00B53123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B51"/>
    <w:rsid w:val="00023190"/>
    <w:rsid w:val="00035626"/>
    <w:rsid w:val="00077F59"/>
    <w:rsid w:val="0008586E"/>
    <w:rsid w:val="000862E5"/>
    <w:rsid w:val="000F25BE"/>
    <w:rsid w:val="00133F50"/>
    <w:rsid w:val="001364BA"/>
    <w:rsid w:val="001416F7"/>
    <w:rsid w:val="001650BD"/>
    <w:rsid w:val="001A4A6F"/>
    <w:rsid w:val="001C5C2E"/>
    <w:rsid w:val="00246FDC"/>
    <w:rsid w:val="0026096E"/>
    <w:rsid w:val="00280AC8"/>
    <w:rsid w:val="00280D33"/>
    <w:rsid w:val="0028580D"/>
    <w:rsid w:val="00287617"/>
    <w:rsid w:val="00287BEC"/>
    <w:rsid w:val="002B4AF8"/>
    <w:rsid w:val="002B6F62"/>
    <w:rsid w:val="002F0EF6"/>
    <w:rsid w:val="003065DA"/>
    <w:rsid w:val="00330375"/>
    <w:rsid w:val="00344AFD"/>
    <w:rsid w:val="00396188"/>
    <w:rsid w:val="003D3C3D"/>
    <w:rsid w:val="003E6044"/>
    <w:rsid w:val="003E7338"/>
    <w:rsid w:val="00417A85"/>
    <w:rsid w:val="004304A6"/>
    <w:rsid w:val="004320D6"/>
    <w:rsid w:val="00447312"/>
    <w:rsid w:val="004A4011"/>
    <w:rsid w:val="004B2C36"/>
    <w:rsid w:val="004B5DA3"/>
    <w:rsid w:val="004C740D"/>
    <w:rsid w:val="004D7238"/>
    <w:rsid w:val="004E41A2"/>
    <w:rsid w:val="004F5BB0"/>
    <w:rsid w:val="00500643"/>
    <w:rsid w:val="0052054A"/>
    <w:rsid w:val="00522367"/>
    <w:rsid w:val="00545DDE"/>
    <w:rsid w:val="00571657"/>
    <w:rsid w:val="00583259"/>
    <w:rsid w:val="005A481B"/>
    <w:rsid w:val="005B088C"/>
    <w:rsid w:val="005B4619"/>
    <w:rsid w:val="005D1322"/>
    <w:rsid w:val="00603D18"/>
    <w:rsid w:val="0064188F"/>
    <w:rsid w:val="006613E9"/>
    <w:rsid w:val="00682DFD"/>
    <w:rsid w:val="006873F0"/>
    <w:rsid w:val="006A0F92"/>
    <w:rsid w:val="006D711A"/>
    <w:rsid w:val="006E4E2C"/>
    <w:rsid w:val="0070218D"/>
    <w:rsid w:val="00726109"/>
    <w:rsid w:val="00727586"/>
    <w:rsid w:val="00734A47"/>
    <w:rsid w:val="007351BC"/>
    <w:rsid w:val="007372C7"/>
    <w:rsid w:val="00740CFC"/>
    <w:rsid w:val="007674E9"/>
    <w:rsid w:val="007942B6"/>
    <w:rsid w:val="007A3963"/>
    <w:rsid w:val="007E6B0D"/>
    <w:rsid w:val="00802D69"/>
    <w:rsid w:val="0080713D"/>
    <w:rsid w:val="008340E2"/>
    <w:rsid w:val="00862F56"/>
    <w:rsid w:val="0086556B"/>
    <w:rsid w:val="008B720C"/>
    <w:rsid w:val="008C17C3"/>
    <w:rsid w:val="009147BF"/>
    <w:rsid w:val="00920040"/>
    <w:rsid w:val="00982EF1"/>
    <w:rsid w:val="00986735"/>
    <w:rsid w:val="00990CAA"/>
    <w:rsid w:val="009A06E9"/>
    <w:rsid w:val="009A2D67"/>
    <w:rsid w:val="009C4322"/>
    <w:rsid w:val="009F1337"/>
    <w:rsid w:val="00A013C5"/>
    <w:rsid w:val="00A602C1"/>
    <w:rsid w:val="00A66B97"/>
    <w:rsid w:val="00A714E3"/>
    <w:rsid w:val="00A75F06"/>
    <w:rsid w:val="00A95158"/>
    <w:rsid w:val="00AB2743"/>
    <w:rsid w:val="00AB4052"/>
    <w:rsid w:val="00AD190B"/>
    <w:rsid w:val="00AD2D96"/>
    <w:rsid w:val="00AD5D8C"/>
    <w:rsid w:val="00AF1B03"/>
    <w:rsid w:val="00AF2B49"/>
    <w:rsid w:val="00AF3927"/>
    <w:rsid w:val="00AF7567"/>
    <w:rsid w:val="00B05B5C"/>
    <w:rsid w:val="00B177AD"/>
    <w:rsid w:val="00B273DF"/>
    <w:rsid w:val="00B33233"/>
    <w:rsid w:val="00B4726F"/>
    <w:rsid w:val="00B53123"/>
    <w:rsid w:val="00B81271"/>
    <w:rsid w:val="00B945F8"/>
    <w:rsid w:val="00BA052D"/>
    <w:rsid w:val="00BA0783"/>
    <w:rsid w:val="00BB0A37"/>
    <w:rsid w:val="00BF52B5"/>
    <w:rsid w:val="00C6718D"/>
    <w:rsid w:val="00C931AC"/>
    <w:rsid w:val="00C93574"/>
    <w:rsid w:val="00C94140"/>
    <w:rsid w:val="00CC2C25"/>
    <w:rsid w:val="00CC4761"/>
    <w:rsid w:val="00CC4ED7"/>
    <w:rsid w:val="00CD20C1"/>
    <w:rsid w:val="00CF6EAC"/>
    <w:rsid w:val="00D2218E"/>
    <w:rsid w:val="00D5638E"/>
    <w:rsid w:val="00D64880"/>
    <w:rsid w:val="00D70CB6"/>
    <w:rsid w:val="00D72DAF"/>
    <w:rsid w:val="00D74F52"/>
    <w:rsid w:val="00D81E8D"/>
    <w:rsid w:val="00D91704"/>
    <w:rsid w:val="00DD167E"/>
    <w:rsid w:val="00DD5DD1"/>
    <w:rsid w:val="00DF3C0D"/>
    <w:rsid w:val="00DF784A"/>
    <w:rsid w:val="00E12BB4"/>
    <w:rsid w:val="00E55630"/>
    <w:rsid w:val="00E61598"/>
    <w:rsid w:val="00E966A9"/>
    <w:rsid w:val="00EA49A1"/>
    <w:rsid w:val="00EE3B0C"/>
    <w:rsid w:val="00EF3BFB"/>
    <w:rsid w:val="00EF7D1D"/>
    <w:rsid w:val="00F079FA"/>
    <w:rsid w:val="00F64E59"/>
    <w:rsid w:val="00F83E21"/>
    <w:rsid w:val="00FB1F0A"/>
    <w:rsid w:val="00FB50F7"/>
    <w:rsid w:val="00FD5DDB"/>
    <w:rsid w:val="00FE0A30"/>
    <w:rsid w:val="00FE3EE7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xt.gov.cn/index.html&#65307;&#65288;&#9312;&#21015;&#20837;&#32463;&#33829;&#24322;&#24120;&#21517;&#24405;&#20449;&#24687;&#25110;&#21015;&#20837;&#20005;&#37325;&#36829;&#27861;&#22833;&#20449;&#20225;&#19994;&#21517;&#21333;&#24050;&#31227;&#20986;&#30340;&#65292;&#35270;&#20026;&#26080;&#21015;&#20837;&#65307;&#9313;&#20107;&#19994;&#21333;&#20301;&#12289;&#22242;&#20307;&#32452;&#32455;&#25110;&#20010;&#20154;&#26080;&#39035;&#25552;&#20379;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Liang Peishan（梁佩珊）</cp:lastModifiedBy>
  <cp:revision>175</cp:revision>
  <dcterms:created xsi:type="dcterms:W3CDTF">2024-11-25T01:28:00Z</dcterms:created>
  <dcterms:modified xsi:type="dcterms:W3CDTF">2025-01-07T07:37:00Z</dcterms:modified>
</cp:coreProperties>
</file>