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03" w:rsidRDefault="002D630D">
      <w:pPr>
        <w:pStyle w:val="1"/>
        <w:shd w:val="clear" w:color="auto" w:fill="FFFFFF"/>
        <w:spacing w:before="0" w:after="0" w:line="360" w:lineRule="auto"/>
        <w:jc w:val="center"/>
        <w:rPr>
          <w:rFonts w:asciiTheme="minorEastAsia" w:eastAsiaTheme="minorEastAsia" w:hAnsiTheme="minorEastAsia" w:cstheme="minorEastAsia"/>
          <w:color w:val="000000"/>
          <w:sz w:val="36"/>
          <w:szCs w:val="36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color w:val="000000"/>
          <w:sz w:val="36"/>
          <w:szCs w:val="36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sz w:val="36"/>
          <w:szCs w:val="36"/>
        </w:rPr>
        <w:t>珠海醋酸纤维有限公司醋片货柜卸料整体外包服务项目</w:t>
      </w:r>
      <w:r>
        <w:rPr>
          <w:rFonts w:asciiTheme="minorEastAsia" w:eastAsiaTheme="minorEastAsia" w:hAnsiTheme="minorEastAsia" w:cstheme="minorEastAsia"/>
          <w:color w:val="000000"/>
          <w:sz w:val="36"/>
          <w:szCs w:val="36"/>
        </w:rPr>
        <w:t>[</w:t>
      </w:r>
      <w:r>
        <w:rPr>
          <w:rFonts w:asciiTheme="minorEastAsia" w:eastAsiaTheme="minorEastAsia" w:hAnsiTheme="minorEastAsia" w:cstheme="minorEastAsia" w:hint="eastAsia"/>
          <w:color w:val="000000"/>
          <w:sz w:val="36"/>
          <w:szCs w:val="36"/>
        </w:rPr>
        <w:t>项目编号：</w:t>
      </w:r>
      <w:r>
        <w:rPr>
          <w:rFonts w:asciiTheme="minorEastAsia" w:eastAsiaTheme="minorEastAsia" w:hAnsiTheme="minorEastAsia" w:cstheme="minorEastAsia" w:hint="eastAsia"/>
          <w:color w:val="000000"/>
          <w:sz w:val="36"/>
          <w:szCs w:val="36"/>
        </w:rPr>
        <w:t>CZ20240537</w:t>
      </w:r>
      <w:r>
        <w:rPr>
          <w:rFonts w:asciiTheme="minorEastAsia" w:eastAsiaTheme="minorEastAsia" w:hAnsiTheme="minorEastAsia" w:cstheme="minorEastAsia"/>
          <w:color w:val="000000"/>
          <w:sz w:val="36"/>
          <w:szCs w:val="36"/>
        </w:rPr>
        <w:t>]</w:t>
      </w:r>
      <w:r>
        <w:rPr>
          <w:rFonts w:asciiTheme="minorEastAsia" w:eastAsiaTheme="minorEastAsia" w:hAnsiTheme="minorEastAsia" w:cstheme="minorEastAsia" w:hint="eastAsia"/>
          <w:color w:val="000000"/>
          <w:sz w:val="36"/>
          <w:szCs w:val="36"/>
        </w:rPr>
        <w:t>变更公告</w:t>
      </w:r>
    </w:p>
    <w:p w:rsidR="00802E03" w:rsidRDefault="002D630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现对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202</w:t>
      </w:r>
      <w:r>
        <w:rPr>
          <w:rFonts w:asciiTheme="minorEastAsia" w:eastAsiaTheme="minorEastAsia" w:hAnsiTheme="minorEastAsia" w:cs="宋体"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12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05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日发布的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珠海醋酸纤维有限公司醋片货柜卸料整体外包服务项目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（项目编号：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CZ20240537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）招标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文件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部分内容作如下变更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:</w:t>
      </w:r>
    </w:p>
    <w:p w:rsidR="00802E03" w:rsidRDefault="002D630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招标文件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中“第四部分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项目需求”的“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 xml:space="preserve">1.1 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>拖头司机不少于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>人：具有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>A2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>或以上机动车驾驶证资格证书，具有三年以上驾驶经验会熟练使用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>WORD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>、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>EXCEL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>、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>PPT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>等办公软件，年龄小于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>55</w:t>
      </w:r>
      <w:r>
        <w:rPr>
          <w:rFonts w:asciiTheme="minorEastAsia" w:eastAsiaTheme="minorEastAsia" w:hAnsiTheme="minorEastAsia" w:cs="宋体" w:hint="eastAsia"/>
          <w:sz w:val="24"/>
          <w:szCs w:val="24"/>
          <w:lang w:val="zh-CN"/>
        </w:rPr>
        <w:t>岁。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”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变更为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：“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 xml:space="preserve">1.1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>拖头司机不少于</w:t>
      </w:r>
      <w:r>
        <w:rPr>
          <w:rFonts w:asciiTheme="minorEastAsia" w:eastAsiaTheme="minorEastAsia" w:hAnsiTheme="minorEastAsia" w:cs="宋体" w:hint="eastAsia"/>
          <w:b/>
          <w:bCs w:val="0"/>
          <w:sz w:val="24"/>
          <w:szCs w:val="24"/>
          <w:u w:val="single"/>
        </w:rPr>
        <w:t>3</w:t>
      </w:r>
      <w:r>
        <w:rPr>
          <w:rFonts w:asciiTheme="minorEastAsia" w:eastAsiaTheme="minorEastAsia" w:hAnsiTheme="minorEastAsia" w:cs="宋体" w:hint="eastAsia"/>
          <w:b/>
          <w:bCs w:val="0"/>
          <w:sz w:val="24"/>
          <w:szCs w:val="24"/>
          <w:u w:val="single"/>
          <w:lang w:val="zh-CN"/>
        </w:rPr>
        <w:t>人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>：具有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>A2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>或以上机动车驾驶证资格证书，具有三年以上驾驶经验会熟练使用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>WORD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>、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>EXCEL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>、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>PPT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>等办公软件，年龄小于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>55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  <w:lang w:val="zh-CN"/>
        </w:rPr>
        <w:t>岁。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”</w:t>
      </w:r>
    </w:p>
    <w:p w:rsidR="00802E03" w:rsidRDefault="002D630D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二、原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招标文件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及招标文件内容与本公告有冲突的，以本公告为准，其他内容按原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招标文件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和招标文件规定执行。</w:t>
      </w:r>
    </w:p>
    <w:p w:rsidR="00802E03" w:rsidRDefault="002D630D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三、联系方式：</w:t>
      </w:r>
    </w:p>
    <w:p w:rsidR="00802E03" w:rsidRDefault="002D630D">
      <w:pPr>
        <w:pStyle w:val="a0"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（一）招标人</w:t>
      </w:r>
    </w:p>
    <w:p w:rsidR="00802E03" w:rsidRDefault="002D630D">
      <w:pPr>
        <w:pStyle w:val="a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名称：珠海醋酸纤维有限公司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</w:t>
      </w:r>
    </w:p>
    <w:p w:rsidR="00802E03" w:rsidRDefault="002D630D">
      <w:pPr>
        <w:pStyle w:val="a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联系人：谭丹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</w:t>
      </w:r>
    </w:p>
    <w:p w:rsidR="00802E03" w:rsidRDefault="002D630D">
      <w:pPr>
        <w:pStyle w:val="a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联系电话：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0756-786726</w:t>
      </w:r>
      <w:r>
        <w:rPr>
          <w:rFonts w:asciiTheme="minorEastAsia" w:eastAsiaTheme="minorEastAsia" w:hAnsiTheme="minorEastAsia" w:cs="宋体"/>
          <w:sz w:val="24"/>
          <w:szCs w:val="24"/>
        </w:rPr>
        <w:t>3</w:t>
      </w:r>
    </w:p>
    <w:p w:rsidR="00802E03" w:rsidRDefault="002D630D">
      <w:pPr>
        <w:pStyle w:val="a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联系地址：珠海市金湾区南水镇化联三路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号</w:t>
      </w:r>
    </w:p>
    <w:p w:rsidR="00802E03" w:rsidRDefault="002D630D">
      <w:pPr>
        <w:pStyle w:val="a0"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（二）招标代理机构</w:t>
      </w:r>
    </w:p>
    <w:p w:rsidR="00802E03" w:rsidRDefault="002D630D">
      <w:pPr>
        <w:pStyle w:val="a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名称：珠海智采项目咨询有限公司</w:t>
      </w:r>
    </w:p>
    <w:p w:rsidR="00802E03" w:rsidRDefault="002D630D">
      <w:pPr>
        <w:pStyle w:val="a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联系人：黄华林、常洁莹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</w:p>
    <w:p w:rsidR="00802E03" w:rsidRDefault="002D630D">
      <w:pPr>
        <w:pStyle w:val="a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联系电话：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0756-2</w:t>
      </w:r>
      <w:r>
        <w:rPr>
          <w:rFonts w:asciiTheme="minorEastAsia" w:eastAsiaTheme="minorEastAsia" w:hAnsiTheme="minorEastAsia" w:cs="宋体"/>
          <w:sz w:val="24"/>
          <w:szCs w:val="24"/>
        </w:rPr>
        <w:t>638499</w:t>
      </w:r>
    </w:p>
    <w:p w:rsidR="00802E03" w:rsidRDefault="002D630D">
      <w:pPr>
        <w:pStyle w:val="a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联系地址：珠海市香洲区翠仙路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188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号戎华大厦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楼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A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座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</w:t>
      </w:r>
    </w:p>
    <w:p w:rsidR="00802E03" w:rsidRDefault="00802E03"/>
    <w:p w:rsidR="00802E03" w:rsidRDefault="002D630D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theme="minorEastAsia"/>
          <w:bCs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 w:val="0"/>
          <w:sz w:val="24"/>
          <w:szCs w:val="24"/>
        </w:rPr>
        <w:t>招标人</w:t>
      </w:r>
      <w:r>
        <w:rPr>
          <w:rFonts w:asciiTheme="minorEastAsia" w:eastAsiaTheme="minorEastAsia" w:hAnsiTheme="minorEastAsia" w:cstheme="minorEastAsia" w:hint="eastAsia"/>
          <w:bCs w:val="0"/>
          <w:sz w:val="24"/>
          <w:szCs w:val="24"/>
        </w:rPr>
        <w:t>名称：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珠海醋酸纤维有限公司</w:t>
      </w:r>
    </w:p>
    <w:p w:rsidR="00802E03" w:rsidRDefault="002D630D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theme="minorEastAsia"/>
          <w:bCs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 w:val="0"/>
          <w:sz w:val="24"/>
          <w:szCs w:val="24"/>
        </w:rPr>
        <w:t>招标代理机构：珠海智采项目咨询有限公司</w:t>
      </w:r>
    </w:p>
    <w:p w:rsidR="00802E03" w:rsidRDefault="002D630D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theme="minorEastAsia"/>
          <w:bCs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 w:val="0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/>
          <w:bCs w:val="0"/>
          <w:sz w:val="24"/>
          <w:szCs w:val="24"/>
        </w:rPr>
        <w:t xml:space="preserve">   </w:t>
      </w:r>
      <w:r>
        <w:rPr>
          <w:rFonts w:asciiTheme="minorEastAsia" w:eastAsiaTheme="minorEastAsia" w:hAnsiTheme="minorEastAsia" w:cstheme="minorEastAsia" w:hint="eastAsia"/>
          <w:bCs w:val="0"/>
          <w:sz w:val="24"/>
          <w:szCs w:val="24"/>
        </w:rPr>
        <w:t>发布时间：</w:t>
      </w:r>
      <w:r>
        <w:rPr>
          <w:rFonts w:asciiTheme="minorEastAsia" w:eastAsiaTheme="minorEastAsia" w:hAnsiTheme="minorEastAsia" w:cstheme="minorEastAsia" w:hint="eastAsia"/>
          <w:bCs w:val="0"/>
          <w:sz w:val="24"/>
          <w:szCs w:val="24"/>
        </w:rPr>
        <w:t>202</w:t>
      </w:r>
      <w:r>
        <w:rPr>
          <w:rFonts w:asciiTheme="minorEastAsia" w:eastAsiaTheme="minorEastAsia" w:hAnsiTheme="minorEastAsia" w:cstheme="minorEastAsia"/>
          <w:bCs w:val="0"/>
          <w:sz w:val="24"/>
          <w:szCs w:val="24"/>
        </w:rPr>
        <w:t>4</w:t>
      </w:r>
      <w:r>
        <w:rPr>
          <w:rFonts w:asciiTheme="minorEastAsia" w:eastAsiaTheme="minorEastAsia" w:hAnsiTheme="minorEastAsia" w:cstheme="minorEastAsia" w:hint="eastAsia"/>
          <w:bCs w:val="0"/>
          <w:sz w:val="24"/>
          <w:szCs w:val="24"/>
        </w:rPr>
        <w:t>年</w:t>
      </w:r>
      <w:r>
        <w:rPr>
          <w:rFonts w:asciiTheme="minorEastAsia" w:eastAsiaTheme="minorEastAsia" w:hAnsiTheme="minorEastAsia" w:cstheme="minorEastAsia" w:hint="eastAsia"/>
          <w:bCs w:val="0"/>
          <w:sz w:val="24"/>
          <w:szCs w:val="24"/>
        </w:rPr>
        <w:t>12</w:t>
      </w:r>
      <w:r>
        <w:rPr>
          <w:rFonts w:asciiTheme="minorEastAsia" w:eastAsiaTheme="minorEastAsia" w:hAnsiTheme="minorEastAsia" w:cstheme="minorEastAsia" w:hint="eastAsia"/>
          <w:bCs w:val="0"/>
          <w:sz w:val="24"/>
          <w:szCs w:val="24"/>
        </w:rPr>
        <w:t>月</w:t>
      </w:r>
      <w:r>
        <w:rPr>
          <w:rFonts w:asciiTheme="minorEastAsia" w:eastAsiaTheme="minorEastAsia" w:hAnsiTheme="minorEastAsia" w:cstheme="minorEastAsia" w:hint="eastAsia"/>
          <w:bCs w:val="0"/>
          <w:sz w:val="24"/>
          <w:szCs w:val="24"/>
        </w:rPr>
        <w:t>10</w:t>
      </w:r>
      <w:r>
        <w:rPr>
          <w:rFonts w:asciiTheme="minorEastAsia" w:eastAsiaTheme="minorEastAsia" w:hAnsiTheme="minorEastAsia" w:cstheme="minorEastAsia" w:hint="eastAsia"/>
          <w:bCs w:val="0"/>
          <w:sz w:val="24"/>
          <w:szCs w:val="24"/>
        </w:rPr>
        <w:t>日</w:t>
      </w:r>
    </w:p>
    <w:sectPr w:rsidR="00802E0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30D" w:rsidRDefault="002D630D" w:rsidP="00407A9F">
      <w:r>
        <w:separator/>
      </w:r>
    </w:p>
  </w:endnote>
  <w:endnote w:type="continuationSeparator" w:id="0">
    <w:p w:rsidR="002D630D" w:rsidRDefault="002D630D" w:rsidP="0040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30D" w:rsidRDefault="002D630D" w:rsidP="00407A9F">
      <w:r>
        <w:separator/>
      </w:r>
    </w:p>
  </w:footnote>
  <w:footnote w:type="continuationSeparator" w:id="0">
    <w:p w:rsidR="002D630D" w:rsidRDefault="002D630D" w:rsidP="0040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MzVhOTM3MGQ1MTA0ZDIxOTM1MDUxODI4M2E3ZDYifQ=="/>
    <w:docVar w:name="KSO_WPS_MARK_KEY" w:val="d014c1d0-2e6b-41ad-97e0-9052c4380816"/>
  </w:docVars>
  <w:rsids>
    <w:rsidRoot w:val="000D452B"/>
    <w:rsid w:val="00000575"/>
    <w:rsid w:val="0000757C"/>
    <w:rsid w:val="00010005"/>
    <w:rsid w:val="000149B5"/>
    <w:rsid w:val="00016D70"/>
    <w:rsid w:val="000244E5"/>
    <w:rsid w:val="00025441"/>
    <w:rsid w:val="0004142E"/>
    <w:rsid w:val="0004406D"/>
    <w:rsid w:val="00047C82"/>
    <w:rsid w:val="000539AF"/>
    <w:rsid w:val="0006025C"/>
    <w:rsid w:val="00073926"/>
    <w:rsid w:val="0008185D"/>
    <w:rsid w:val="000A4AF1"/>
    <w:rsid w:val="000A5234"/>
    <w:rsid w:val="000B1391"/>
    <w:rsid w:val="000B38FA"/>
    <w:rsid w:val="000B5152"/>
    <w:rsid w:val="000B6ECA"/>
    <w:rsid w:val="000B78D5"/>
    <w:rsid w:val="000D452B"/>
    <w:rsid w:val="000D7CEE"/>
    <w:rsid w:val="000E0A5F"/>
    <w:rsid w:val="001013A6"/>
    <w:rsid w:val="00106B20"/>
    <w:rsid w:val="00114872"/>
    <w:rsid w:val="001165BC"/>
    <w:rsid w:val="0014094F"/>
    <w:rsid w:val="00143160"/>
    <w:rsid w:val="00152385"/>
    <w:rsid w:val="001910A4"/>
    <w:rsid w:val="001A0A32"/>
    <w:rsid w:val="001A0B82"/>
    <w:rsid w:val="001A4229"/>
    <w:rsid w:val="001A7B00"/>
    <w:rsid w:val="001B2551"/>
    <w:rsid w:val="001B2FBE"/>
    <w:rsid w:val="001B46C9"/>
    <w:rsid w:val="001B4FDB"/>
    <w:rsid w:val="001C46FE"/>
    <w:rsid w:val="001F447F"/>
    <w:rsid w:val="001F4761"/>
    <w:rsid w:val="00216842"/>
    <w:rsid w:val="00232181"/>
    <w:rsid w:val="00250ABB"/>
    <w:rsid w:val="002561D9"/>
    <w:rsid w:val="00296374"/>
    <w:rsid w:val="002A3144"/>
    <w:rsid w:val="002A5E46"/>
    <w:rsid w:val="002B0694"/>
    <w:rsid w:val="002D630D"/>
    <w:rsid w:val="002E4FE7"/>
    <w:rsid w:val="002F4282"/>
    <w:rsid w:val="002F45E9"/>
    <w:rsid w:val="002F4673"/>
    <w:rsid w:val="00305D57"/>
    <w:rsid w:val="003234BA"/>
    <w:rsid w:val="003237C2"/>
    <w:rsid w:val="003515BB"/>
    <w:rsid w:val="0035748C"/>
    <w:rsid w:val="0035771E"/>
    <w:rsid w:val="00374F3B"/>
    <w:rsid w:val="003879A9"/>
    <w:rsid w:val="003A3190"/>
    <w:rsid w:val="003B26FA"/>
    <w:rsid w:val="003B61FA"/>
    <w:rsid w:val="003C319C"/>
    <w:rsid w:val="003E1CB8"/>
    <w:rsid w:val="0040626F"/>
    <w:rsid w:val="00406DAB"/>
    <w:rsid w:val="00407A9F"/>
    <w:rsid w:val="0041570B"/>
    <w:rsid w:val="00417750"/>
    <w:rsid w:val="0043752A"/>
    <w:rsid w:val="004529F1"/>
    <w:rsid w:val="00456166"/>
    <w:rsid w:val="004737D3"/>
    <w:rsid w:val="004A3775"/>
    <w:rsid w:val="004C2A31"/>
    <w:rsid w:val="004C3367"/>
    <w:rsid w:val="004D1FB5"/>
    <w:rsid w:val="004E06B3"/>
    <w:rsid w:val="00503B3D"/>
    <w:rsid w:val="005066D0"/>
    <w:rsid w:val="00513638"/>
    <w:rsid w:val="005173B9"/>
    <w:rsid w:val="00524CCB"/>
    <w:rsid w:val="00531339"/>
    <w:rsid w:val="00550E73"/>
    <w:rsid w:val="00551BC2"/>
    <w:rsid w:val="005523B2"/>
    <w:rsid w:val="00564ECA"/>
    <w:rsid w:val="005679DB"/>
    <w:rsid w:val="00570905"/>
    <w:rsid w:val="0057759D"/>
    <w:rsid w:val="00593FE8"/>
    <w:rsid w:val="005B3B01"/>
    <w:rsid w:val="005C26B6"/>
    <w:rsid w:val="005D0489"/>
    <w:rsid w:val="005D14F0"/>
    <w:rsid w:val="005D5D82"/>
    <w:rsid w:val="005E3540"/>
    <w:rsid w:val="005E39CD"/>
    <w:rsid w:val="005E52B2"/>
    <w:rsid w:val="005E7F28"/>
    <w:rsid w:val="00612A04"/>
    <w:rsid w:val="00617351"/>
    <w:rsid w:val="0063776A"/>
    <w:rsid w:val="00650A09"/>
    <w:rsid w:val="006616C6"/>
    <w:rsid w:val="006956E3"/>
    <w:rsid w:val="006B3A74"/>
    <w:rsid w:val="006C029C"/>
    <w:rsid w:val="006C3A31"/>
    <w:rsid w:val="006C3DB6"/>
    <w:rsid w:val="00712D08"/>
    <w:rsid w:val="0072081A"/>
    <w:rsid w:val="00721404"/>
    <w:rsid w:val="00722063"/>
    <w:rsid w:val="007235E5"/>
    <w:rsid w:val="007323CB"/>
    <w:rsid w:val="00742166"/>
    <w:rsid w:val="00742DF4"/>
    <w:rsid w:val="007A2B33"/>
    <w:rsid w:val="007A5F7A"/>
    <w:rsid w:val="007C003A"/>
    <w:rsid w:val="007C1118"/>
    <w:rsid w:val="007D5018"/>
    <w:rsid w:val="007E760A"/>
    <w:rsid w:val="0080000A"/>
    <w:rsid w:val="0080135D"/>
    <w:rsid w:val="00802E03"/>
    <w:rsid w:val="00803388"/>
    <w:rsid w:val="00806E15"/>
    <w:rsid w:val="00860EA0"/>
    <w:rsid w:val="0086151A"/>
    <w:rsid w:val="00873AD4"/>
    <w:rsid w:val="008877BA"/>
    <w:rsid w:val="008902B0"/>
    <w:rsid w:val="008975D8"/>
    <w:rsid w:val="008A435A"/>
    <w:rsid w:val="008A46A9"/>
    <w:rsid w:val="008A54A8"/>
    <w:rsid w:val="008A7484"/>
    <w:rsid w:val="008B29B6"/>
    <w:rsid w:val="008C73EF"/>
    <w:rsid w:val="008E00A1"/>
    <w:rsid w:val="008F510D"/>
    <w:rsid w:val="009024C4"/>
    <w:rsid w:val="00904C43"/>
    <w:rsid w:val="00907C21"/>
    <w:rsid w:val="009176B1"/>
    <w:rsid w:val="00980929"/>
    <w:rsid w:val="00980FDE"/>
    <w:rsid w:val="009865F2"/>
    <w:rsid w:val="0099432C"/>
    <w:rsid w:val="009A5169"/>
    <w:rsid w:val="009B70EC"/>
    <w:rsid w:val="009C45A7"/>
    <w:rsid w:val="009E5F9D"/>
    <w:rsid w:val="009F237B"/>
    <w:rsid w:val="009F6530"/>
    <w:rsid w:val="00A0235B"/>
    <w:rsid w:val="00A029E7"/>
    <w:rsid w:val="00A07A2F"/>
    <w:rsid w:val="00A15E4A"/>
    <w:rsid w:val="00A22889"/>
    <w:rsid w:val="00A23E80"/>
    <w:rsid w:val="00A335E6"/>
    <w:rsid w:val="00A35D22"/>
    <w:rsid w:val="00A366E6"/>
    <w:rsid w:val="00A43A49"/>
    <w:rsid w:val="00A45628"/>
    <w:rsid w:val="00A52D70"/>
    <w:rsid w:val="00A55026"/>
    <w:rsid w:val="00A636CB"/>
    <w:rsid w:val="00A67BDD"/>
    <w:rsid w:val="00A730C0"/>
    <w:rsid w:val="00A74EC1"/>
    <w:rsid w:val="00A92F0E"/>
    <w:rsid w:val="00A97C11"/>
    <w:rsid w:val="00AA0DC5"/>
    <w:rsid w:val="00AA644B"/>
    <w:rsid w:val="00AB526D"/>
    <w:rsid w:val="00AE6856"/>
    <w:rsid w:val="00B02AE9"/>
    <w:rsid w:val="00B03AEF"/>
    <w:rsid w:val="00B33411"/>
    <w:rsid w:val="00B433E3"/>
    <w:rsid w:val="00B523A8"/>
    <w:rsid w:val="00B5503B"/>
    <w:rsid w:val="00B93698"/>
    <w:rsid w:val="00B93F9F"/>
    <w:rsid w:val="00B97A0A"/>
    <w:rsid w:val="00BB4755"/>
    <w:rsid w:val="00BB5FFC"/>
    <w:rsid w:val="00BC05EF"/>
    <w:rsid w:val="00BC2F15"/>
    <w:rsid w:val="00BF41FC"/>
    <w:rsid w:val="00C20650"/>
    <w:rsid w:val="00C23F58"/>
    <w:rsid w:val="00C24827"/>
    <w:rsid w:val="00C352EB"/>
    <w:rsid w:val="00C3796E"/>
    <w:rsid w:val="00C413E5"/>
    <w:rsid w:val="00C539D7"/>
    <w:rsid w:val="00C55BE7"/>
    <w:rsid w:val="00C729C5"/>
    <w:rsid w:val="00C91A14"/>
    <w:rsid w:val="00C95AC3"/>
    <w:rsid w:val="00CA00EE"/>
    <w:rsid w:val="00CA3755"/>
    <w:rsid w:val="00CA56AC"/>
    <w:rsid w:val="00CC304C"/>
    <w:rsid w:val="00CD0D33"/>
    <w:rsid w:val="00CD7B6A"/>
    <w:rsid w:val="00CD7D33"/>
    <w:rsid w:val="00CE4485"/>
    <w:rsid w:val="00CE5C07"/>
    <w:rsid w:val="00D05D41"/>
    <w:rsid w:val="00D14D76"/>
    <w:rsid w:val="00D17663"/>
    <w:rsid w:val="00D2497E"/>
    <w:rsid w:val="00D31E4B"/>
    <w:rsid w:val="00D46C68"/>
    <w:rsid w:val="00D52DE9"/>
    <w:rsid w:val="00D546AC"/>
    <w:rsid w:val="00D6355A"/>
    <w:rsid w:val="00D73080"/>
    <w:rsid w:val="00D84F4F"/>
    <w:rsid w:val="00D904DC"/>
    <w:rsid w:val="00DA00CC"/>
    <w:rsid w:val="00DD426E"/>
    <w:rsid w:val="00DD65A2"/>
    <w:rsid w:val="00DE3134"/>
    <w:rsid w:val="00DE3F61"/>
    <w:rsid w:val="00DF5E70"/>
    <w:rsid w:val="00DF6200"/>
    <w:rsid w:val="00E17E9F"/>
    <w:rsid w:val="00E50A95"/>
    <w:rsid w:val="00E55915"/>
    <w:rsid w:val="00E67D89"/>
    <w:rsid w:val="00E74FCB"/>
    <w:rsid w:val="00EA3F6F"/>
    <w:rsid w:val="00EB26BD"/>
    <w:rsid w:val="00ED00AC"/>
    <w:rsid w:val="00ED222C"/>
    <w:rsid w:val="00EE4060"/>
    <w:rsid w:val="00EE7061"/>
    <w:rsid w:val="00EF0760"/>
    <w:rsid w:val="00F03A87"/>
    <w:rsid w:val="00F07AEB"/>
    <w:rsid w:val="00F139E7"/>
    <w:rsid w:val="00F51628"/>
    <w:rsid w:val="00F56A45"/>
    <w:rsid w:val="00F6132C"/>
    <w:rsid w:val="00F70006"/>
    <w:rsid w:val="00F726E7"/>
    <w:rsid w:val="00F8134B"/>
    <w:rsid w:val="00F86C86"/>
    <w:rsid w:val="00F87402"/>
    <w:rsid w:val="00F87C0F"/>
    <w:rsid w:val="00F93132"/>
    <w:rsid w:val="00F9597D"/>
    <w:rsid w:val="00FA6CFC"/>
    <w:rsid w:val="00FD45C8"/>
    <w:rsid w:val="00FE095E"/>
    <w:rsid w:val="00FE1A6B"/>
    <w:rsid w:val="00FE5550"/>
    <w:rsid w:val="047C7B13"/>
    <w:rsid w:val="07A8322F"/>
    <w:rsid w:val="0B0E6A26"/>
    <w:rsid w:val="0D683513"/>
    <w:rsid w:val="0EB95B97"/>
    <w:rsid w:val="0F57307A"/>
    <w:rsid w:val="12C71F28"/>
    <w:rsid w:val="1436739F"/>
    <w:rsid w:val="196E2F00"/>
    <w:rsid w:val="19D96213"/>
    <w:rsid w:val="1C446F24"/>
    <w:rsid w:val="1F8D6E96"/>
    <w:rsid w:val="215536EB"/>
    <w:rsid w:val="25AC6488"/>
    <w:rsid w:val="28DA752D"/>
    <w:rsid w:val="29986A76"/>
    <w:rsid w:val="2B406E77"/>
    <w:rsid w:val="2E4C7165"/>
    <w:rsid w:val="2FAC735F"/>
    <w:rsid w:val="2FD23F03"/>
    <w:rsid w:val="302C424B"/>
    <w:rsid w:val="380B5C48"/>
    <w:rsid w:val="3CA646D3"/>
    <w:rsid w:val="461315F4"/>
    <w:rsid w:val="4F58003F"/>
    <w:rsid w:val="518B3190"/>
    <w:rsid w:val="51CA76C8"/>
    <w:rsid w:val="537578DF"/>
    <w:rsid w:val="57E775B3"/>
    <w:rsid w:val="581C171E"/>
    <w:rsid w:val="59383DD5"/>
    <w:rsid w:val="59566533"/>
    <w:rsid w:val="5FB95FC4"/>
    <w:rsid w:val="63F14420"/>
    <w:rsid w:val="64577224"/>
    <w:rsid w:val="68680FF4"/>
    <w:rsid w:val="68B1550C"/>
    <w:rsid w:val="6D231BCF"/>
    <w:rsid w:val="70C51F0A"/>
    <w:rsid w:val="735465E8"/>
    <w:rsid w:val="735F1F22"/>
    <w:rsid w:val="74F31F6C"/>
    <w:rsid w:val="74F87447"/>
    <w:rsid w:val="755B4BD9"/>
    <w:rsid w:val="7F1053B2"/>
    <w:rsid w:val="7FAC488E"/>
    <w:rsid w:val="7FD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013486-347C-48BB-BEDD-ABEE6D87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黑体"/>
      <w:bCs/>
      <w:kern w:val="2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rFonts w:eastAsia="宋体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"/>
    <w:uiPriority w:val="99"/>
    <w:qFormat/>
    <w:pPr>
      <w:jc w:val="left"/>
    </w:pPr>
  </w:style>
  <w:style w:type="paragraph" w:styleId="a7">
    <w:name w:val="Plain Text"/>
    <w:basedOn w:val="a"/>
    <w:next w:val="a"/>
    <w:qFormat/>
    <w:rPr>
      <w:rFonts w:ascii="宋体" w:hAnsi="Courier New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Pr>
      <w:sz w:val="24"/>
      <w:szCs w:val="24"/>
    </w:rPr>
  </w:style>
  <w:style w:type="character" w:styleId="af1">
    <w:name w:val="Strong"/>
    <w:basedOn w:val="a1"/>
    <w:uiPriority w:val="22"/>
    <w:qFormat/>
    <w:rPr>
      <w:b/>
      <w:bCs/>
    </w:rPr>
  </w:style>
  <w:style w:type="character" w:styleId="af2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character" w:customStyle="1" w:styleId="af">
    <w:name w:val="页眉 字符"/>
    <w:basedOn w:val="a1"/>
    <w:link w:val="ae"/>
    <w:uiPriority w:val="99"/>
    <w:qFormat/>
    <w:rPr>
      <w:rFonts w:ascii="Times New Roman" w:eastAsia="黑体" w:hAnsi="Times New Roman" w:cs="Times New Roman"/>
      <w:bCs/>
      <w:sz w:val="18"/>
      <w:szCs w:val="18"/>
    </w:rPr>
  </w:style>
  <w:style w:type="character" w:customStyle="1" w:styleId="ad">
    <w:name w:val="页脚 字符"/>
    <w:basedOn w:val="a1"/>
    <w:link w:val="ac"/>
    <w:uiPriority w:val="99"/>
    <w:qFormat/>
    <w:rPr>
      <w:rFonts w:ascii="Times New Roman" w:eastAsia="黑体" w:hAnsi="Times New Roman" w:cs="Times New Roman"/>
      <w:bCs/>
      <w:sz w:val="18"/>
      <w:szCs w:val="18"/>
    </w:rPr>
  </w:style>
  <w:style w:type="character" w:customStyle="1" w:styleId="a5">
    <w:name w:val="文档结构图 字符"/>
    <w:basedOn w:val="a1"/>
    <w:link w:val="a4"/>
    <w:uiPriority w:val="99"/>
    <w:semiHidden/>
    <w:qFormat/>
    <w:rPr>
      <w:rFonts w:ascii="宋体" w:eastAsia="宋体" w:hAnsi="Times New Roman" w:cs="Times New Roman"/>
      <w:bCs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Cs w:val="0"/>
      <w:kern w:val="0"/>
      <w:sz w:val="24"/>
      <w:szCs w:val="24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rFonts w:eastAsia="黑体"/>
      <w:bCs/>
      <w:kern w:val="2"/>
      <w:sz w:val="18"/>
      <w:szCs w:val="18"/>
    </w:rPr>
  </w:style>
  <w:style w:type="character" w:customStyle="1" w:styleId="a9">
    <w:name w:val="日期 字符"/>
    <w:basedOn w:val="a1"/>
    <w:link w:val="a8"/>
    <w:uiPriority w:val="99"/>
    <w:semiHidden/>
    <w:qFormat/>
    <w:rPr>
      <w:rFonts w:eastAsia="黑体"/>
      <w:bCs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 Dan（谭丹）</cp:lastModifiedBy>
  <cp:revision>2</cp:revision>
  <cp:lastPrinted>2024-12-10T04:03:00Z</cp:lastPrinted>
  <dcterms:created xsi:type="dcterms:W3CDTF">2024-12-10T04:06:00Z</dcterms:created>
  <dcterms:modified xsi:type="dcterms:W3CDTF">2024-12-10T04:06:00Z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BD9E484C2FAA4C1DBBDEBA0D9D586980</vt:lpwstr>
  </property>
</Properties>
</file>