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5A" w:rsidRDefault="0043052F"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年至</w:t>
      </w:r>
      <w:r>
        <w:rPr>
          <w:rFonts w:hint="eastAsia"/>
          <w:b/>
          <w:bCs/>
          <w:sz w:val="30"/>
          <w:szCs w:val="30"/>
        </w:rPr>
        <w:t>2025</w:t>
      </w:r>
      <w:r>
        <w:rPr>
          <w:rFonts w:hint="eastAsia"/>
          <w:b/>
          <w:bCs/>
          <w:sz w:val="30"/>
          <w:szCs w:val="30"/>
        </w:rPr>
        <w:t>年珠纤公司财产保险项目</w:t>
      </w:r>
      <w:r>
        <w:rPr>
          <w:rFonts w:hint="eastAsia"/>
          <w:b/>
          <w:bCs/>
          <w:sz w:val="30"/>
          <w:szCs w:val="30"/>
        </w:rPr>
        <w:t>[</w:t>
      </w:r>
      <w:r>
        <w:rPr>
          <w:rFonts w:hint="eastAsia"/>
          <w:b/>
          <w:bCs/>
          <w:sz w:val="30"/>
          <w:szCs w:val="30"/>
        </w:rPr>
        <w:t>项目编号：</w:t>
      </w:r>
      <w:r>
        <w:rPr>
          <w:rFonts w:hint="eastAsia"/>
          <w:b/>
          <w:bCs/>
          <w:sz w:val="30"/>
          <w:szCs w:val="30"/>
        </w:rPr>
        <w:t>CZ20230457]</w:t>
      </w:r>
      <w:r>
        <w:rPr>
          <w:rFonts w:hint="eastAsia"/>
          <w:b/>
          <w:bCs/>
          <w:sz w:val="30"/>
          <w:szCs w:val="30"/>
        </w:rPr>
        <w:t>流标公告</w:t>
      </w:r>
    </w:p>
    <w:p w:rsidR="00B8625A" w:rsidRDefault="0043052F">
      <w:pPr>
        <w:rPr>
          <w:sz w:val="30"/>
          <w:szCs w:val="30"/>
        </w:rPr>
      </w:pPr>
      <w:bookmarkStart w:id="1" w:name="OLE_LINK1"/>
      <w:bookmarkEnd w:id="0"/>
      <w:r>
        <w:rPr>
          <w:rFonts w:hint="eastAsia"/>
          <w:sz w:val="30"/>
          <w:szCs w:val="30"/>
        </w:rPr>
        <w:t>一、项目基本情况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招标项目编号：</w:t>
      </w:r>
      <w:r>
        <w:rPr>
          <w:rFonts w:hint="eastAsia"/>
          <w:sz w:val="30"/>
          <w:szCs w:val="30"/>
        </w:rPr>
        <w:t>CZ20230457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招标项目名称：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年至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年珠纤公司财产保险项目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二、项目终止的原因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年至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年珠纤公司财产保险项目（项目编号：</w:t>
      </w:r>
      <w:r>
        <w:rPr>
          <w:rFonts w:hint="eastAsia"/>
          <w:sz w:val="30"/>
          <w:szCs w:val="30"/>
        </w:rPr>
        <w:t>CZ20230457</w:t>
      </w:r>
      <w:r>
        <w:rPr>
          <w:rFonts w:hint="eastAsia"/>
          <w:sz w:val="30"/>
          <w:szCs w:val="30"/>
        </w:rPr>
        <w:t>）于</w:t>
      </w: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9:00</w:t>
      </w:r>
      <w:r>
        <w:rPr>
          <w:rFonts w:hint="eastAsia"/>
          <w:sz w:val="30"/>
          <w:szCs w:val="30"/>
        </w:rPr>
        <w:t>在珠海市公共资源交易中心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楼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号开标室举行开标仪式。至投标截止时间递交投标文件的家数不足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家，故本次项目招标失败。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三、其他补充事宜：无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四、凡对本次公告内容提出询问，请按以下方式联系。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（一）招标人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名称：珠海醋酸纤维有限公司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联系人：梁佩珊</w:t>
      </w:r>
      <w:r>
        <w:rPr>
          <w:rFonts w:hint="eastAsia"/>
          <w:sz w:val="30"/>
          <w:szCs w:val="30"/>
        </w:rPr>
        <w:t xml:space="preserve">        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联系地址：珠海市金湾区南水镇化联三路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号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（二）招标代理机构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名称：广东信仕德建设项目管理有限公司</w:t>
      </w:r>
      <w:r>
        <w:rPr>
          <w:rFonts w:hint="eastAsia"/>
          <w:sz w:val="30"/>
          <w:szCs w:val="30"/>
        </w:rPr>
        <w:t xml:space="preserve">  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联系人：邓碧、彭梓健</w:t>
      </w:r>
      <w:r>
        <w:rPr>
          <w:rFonts w:hint="eastAsia"/>
          <w:sz w:val="30"/>
          <w:szCs w:val="30"/>
        </w:rPr>
        <w:t xml:space="preserve">        </w:t>
      </w:r>
    </w:p>
    <w:p w:rsidR="00B8625A" w:rsidRDefault="00430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联系地址：珠海市香洲区银桦路</w:t>
      </w:r>
      <w:r>
        <w:rPr>
          <w:rFonts w:hint="eastAsia"/>
          <w:sz w:val="30"/>
          <w:szCs w:val="30"/>
        </w:rPr>
        <w:t>337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室</w:t>
      </w:r>
    </w:p>
    <w:p w:rsidR="00B8625A" w:rsidRDefault="0043052F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招标人：珠海醋酸纤维有限公司</w:t>
      </w:r>
    </w:p>
    <w:p w:rsidR="00B8625A" w:rsidRDefault="0043052F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招标代理机构：广东信仕德建设项目管理有限公司</w:t>
      </w:r>
      <w:bookmarkEnd w:id="1"/>
    </w:p>
    <w:sectPr w:rsidR="00B8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35" w:rsidRDefault="00A57B35" w:rsidP="009E6112">
      <w:r>
        <w:separator/>
      </w:r>
    </w:p>
  </w:endnote>
  <w:endnote w:type="continuationSeparator" w:id="0">
    <w:p w:rsidR="00A57B35" w:rsidRDefault="00A57B35" w:rsidP="009E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35" w:rsidRDefault="00A57B35" w:rsidP="009E6112">
      <w:r>
        <w:separator/>
      </w:r>
    </w:p>
  </w:footnote>
  <w:footnote w:type="continuationSeparator" w:id="0">
    <w:p w:rsidR="00A57B35" w:rsidRDefault="00A57B35" w:rsidP="009E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DIyMGM3ZjdkYTEzOTNhNDAwZDBjYzlhY2JlNDAifQ=="/>
  </w:docVars>
  <w:rsids>
    <w:rsidRoot w:val="2A2C090E"/>
    <w:rsid w:val="0043052F"/>
    <w:rsid w:val="007B4F2B"/>
    <w:rsid w:val="009E6112"/>
    <w:rsid w:val="00A57B35"/>
    <w:rsid w:val="00B8625A"/>
    <w:rsid w:val="21CB1813"/>
    <w:rsid w:val="2A2C090E"/>
    <w:rsid w:val="4E7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60B1B-2031-4904-85C4-E6F3CA3B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仿宋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6112"/>
    <w:rPr>
      <w:rFonts w:ascii="Times New Roman" w:eastAsia="仿宋_GB2312" w:hAnsi="Times New Roman" w:cs="仿宋"/>
      <w:kern w:val="2"/>
      <w:sz w:val="18"/>
      <w:szCs w:val="18"/>
    </w:rPr>
  </w:style>
  <w:style w:type="paragraph" w:styleId="a5">
    <w:name w:val="footer"/>
    <w:basedOn w:val="a"/>
    <w:link w:val="a6"/>
    <w:rsid w:val="009E6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6112"/>
    <w:rPr>
      <w:rFonts w:ascii="Times New Roman" w:eastAsia="仿宋_GB2312" w:hAnsi="Times New Roman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199</Words>
  <Characters>228</Characters>
  <Application>Microsoft Office Word</Application>
  <DocSecurity>0</DocSecurity>
  <Lines>13</Lines>
  <Paragraphs>20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</dc:creator>
  <cp:lastModifiedBy>Liang Peishan（梁佩珊）</cp:lastModifiedBy>
  <cp:revision>3</cp:revision>
  <dcterms:created xsi:type="dcterms:W3CDTF">2023-11-13T09:33:00Z</dcterms:created>
  <dcterms:modified xsi:type="dcterms:W3CDTF">2023-11-14T02:04:00Z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4A3E45E0B4E84B1D8E9886F14D61814F_11</vt:lpwstr>
  </property>
</Properties>
</file>